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8559C9">
              <w:rPr>
                <w:rFonts w:ascii="Arial" w:hAnsi="Arial" w:cs="Arial"/>
                <w:b/>
                <w:noProof/>
                <w:color w:val="0000FF"/>
                <w:szCs w:val="20"/>
              </w:rPr>
              <w:t>05</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B93C19">
              <w:rPr>
                <w:rFonts w:ascii="Arial" w:hAnsi="Arial" w:cs="Arial"/>
                <w:b/>
                <w:noProof/>
                <w:color w:val="0000FF"/>
                <w:szCs w:val="20"/>
              </w:rPr>
              <w:t>48</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B93C19" w:rsidRPr="00B93C19">
              <w:rPr>
                <w:rFonts w:ascii="Arial" w:hAnsi="Arial" w:cs="Arial"/>
                <w:b/>
                <w:noProof/>
                <w:color w:val="0000FF"/>
                <w:szCs w:val="20"/>
              </w:rPr>
              <w:t>2276122</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8559C9">
        <w:rPr>
          <w:rFonts w:ascii="Arial" w:hAnsi="Arial" w:cs="Arial"/>
          <w:sz w:val="20"/>
          <w:szCs w:val="20"/>
        </w:rPr>
        <w:t>QUINTA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B93C19" w:rsidRPr="00B93C19">
        <w:rPr>
          <w:rFonts w:ascii="Arial" w:hAnsi="Arial" w:cs="Arial"/>
          <w:b/>
          <w:bCs/>
          <w:color w:val="0000FF"/>
          <w:sz w:val="20"/>
          <w:szCs w:val="20"/>
        </w:rPr>
        <w:t>Universidad Tecnológica de Ciudad Acuña</w:t>
      </w:r>
    </w:p>
    <w:p w:rsidR="00254133" w:rsidRPr="00EE5D6A" w:rsidRDefault="008B661F" w:rsidP="009F17F9">
      <w:pPr>
        <w:jc w:val="center"/>
        <w:rPr>
          <w:rFonts w:ascii="Arial" w:hAnsi="Arial" w:cs="Arial"/>
          <w:bCs/>
          <w:color w:val="0000FF"/>
          <w:sz w:val="20"/>
          <w:szCs w:val="20"/>
        </w:rPr>
      </w:pPr>
      <w:r>
        <w:rPr>
          <w:rFonts w:ascii="Arial" w:hAnsi="Arial" w:cs="Arial"/>
          <w:bCs/>
          <w:color w:val="0000FF"/>
          <w:sz w:val="20"/>
          <w:szCs w:val="20"/>
        </w:rPr>
        <w:t>Construcción del Centro de Información y D</w:t>
      </w:r>
      <w:r w:rsidR="00B93C19" w:rsidRPr="00B93C19">
        <w:rPr>
          <w:rFonts w:ascii="Arial" w:hAnsi="Arial" w:cs="Arial"/>
          <w:bCs/>
          <w:color w:val="0000FF"/>
          <w:sz w:val="20"/>
          <w:szCs w:val="20"/>
        </w:rPr>
        <w:t>ocumentación y obra exterior</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00B93C19" w:rsidRPr="00B93C19">
        <w:rPr>
          <w:rFonts w:ascii="Arial" w:hAnsi="Arial" w:cs="Arial"/>
          <w:bCs/>
          <w:color w:val="0000FF"/>
          <w:sz w:val="20"/>
          <w:szCs w:val="20"/>
        </w:rPr>
        <w:t>Camino a la Universidad No. 2175, Col. Jabalí-Zorra</w:t>
      </w:r>
      <w:r w:rsidR="00B93C1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00B93C19" w:rsidRPr="00B93C19">
        <w:rPr>
          <w:rFonts w:ascii="Arial" w:hAnsi="Arial" w:cs="Arial"/>
          <w:bCs/>
          <w:color w:val="0000FF"/>
          <w:sz w:val="20"/>
          <w:szCs w:val="20"/>
        </w:rPr>
        <w:t>Acuña</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lastRenderedPageBreak/>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B93C19">
            <w:pPr>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B93C19" w:rsidRPr="00BE046F" w:rsidRDefault="00B93C19" w:rsidP="00B93C1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B93C19">
              <w:rPr>
                <w:rFonts w:ascii="Arial" w:hAnsi="Arial" w:cs="Arial"/>
                <w:b/>
                <w:bCs/>
                <w:color w:val="0000FF"/>
                <w:sz w:val="20"/>
                <w:szCs w:val="20"/>
              </w:rPr>
              <w:t>Universidad Tecnológica de Ciudad Acuña</w:t>
            </w:r>
          </w:p>
          <w:p w:rsidR="0023129B" w:rsidRPr="00EE5D6A" w:rsidRDefault="00B93C19" w:rsidP="00B93C19">
            <w:pPr>
              <w:jc w:val="center"/>
              <w:rPr>
                <w:rFonts w:ascii="Arial" w:hAnsi="Arial" w:cs="Arial"/>
                <w:bCs/>
                <w:color w:val="0000FF"/>
                <w:sz w:val="20"/>
                <w:szCs w:val="20"/>
              </w:rPr>
            </w:pPr>
            <w:r w:rsidRPr="00B93C19">
              <w:rPr>
                <w:rFonts w:ascii="Arial" w:hAnsi="Arial" w:cs="Arial"/>
                <w:bCs/>
                <w:color w:val="0000FF"/>
                <w:sz w:val="20"/>
                <w:szCs w:val="20"/>
              </w:rPr>
              <w:t xml:space="preserve">Construcción del </w:t>
            </w:r>
            <w:r w:rsidR="008B661F">
              <w:rPr>
                <w:rFonts w:ascii="Arial" w:hAnsi="Arial" w:cs="Arial"/>
                <w:bCs/>
                <w:color w:val="0000FF"/>
                <w:sz w:val="20"/>
                <w:szCs w:val="20"/>
              </w:rPr>
              <w:t>Centro de Información y D</w:t>
            </w:r>
            <w:r w:rsidRPr="00B93C19">
              <w:rPr>
                <w:rFonts w:ascii="Arial" w:hAnsi="Arial" w:cs="Arial"/>
                <w:bCs/>
                <w:color w:val="0000FF"/>
                <w:sz w:val="20"/>
                <w:szCs w:val="20"/>
              </w:rPr>
              <w:t>ocumentación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B93C19">
              <w:rPr>
                <w:rFonts w:ascii="Arial" w:hAnsi="Arial" w:cs="Arial"/>
                <w:bCs/>
                <w:color w:val="0000FF"/>
                <w:sz w:val="20"/>
                <w:szCs w:val="20"/>
              </w:rPr>
              <w:t>Camino a la Universidad No. 2175, Col. Jabalí-Zorra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B93C19">
              <w:rPr>
                <w:rFonts w:ascii="Arial" w:hAnsi="Arial" w:cs="Arial"/>
                <w:bCs/>
                <w:color w:val="0000FF"/>
                <w:sz w:val="20"/>
                <w:szCs w:val="20"/>
              </w:rPr>
              <w:t>Acuña</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B93C19">
        <w:rPr>
          <w:rFonts w:ascii="Arial" w:hAnsi="Arial" w:cs="Arial"/>
          <w:bCs/>
          <w:color w:val="0000FF"/>
          <w:sz w:val="20"/>
          <w:szCs w:val="20"/>
        </w:rPr>
        <w:t>Fondo de Aportaciones Múltiples</w:t>
      </w:r>
      <w:r w:rsidR="00B93C19" w:rsidRPr="00B93C19">
        <w:rPr>
          <w:rFonts w:ascii="Arial" w:hAnsi="Arial" w:cs="Arial"/>
          <w:bCs/>
          <w:color w:val="0000FF"/>
          <w:sz w:val="20"/>
          <w:szCs w:val="20"/>
        </w:rPr>
        <w:t xml:space="preserve"> Superior</w:t>
      </w:r>
      <w:r w:rsidR="00505A6E" w:rsidRPr="00B93C19">
        <w:rPr>
          <w:rFonts w:ascii="Arial" w:hAnsi="Arial" w:cs="Arial"/>
          <w:bCs/>
          <w:color w:val="0000FF"/>
          <w:sz w:val="20"/>
          <w:szCs w:val="20"/>
        </w:rPr>
        <w:t xml:space="preserve">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8559C9">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B93C19" w:rsidP="00577248">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B93C19">
              <w:rPr>
                <w:rFonts w:ascii="Arial" w:hAnsi="Arial" w:cs="Arial"/>
                <w:b/>
                <w:bCs/>
                <w:color w:val="0000FF"/>
                <w:sz w:val="20"/>
                <w:szCs w:val="20"/>
              </w:rPr>
              <w:t>Universidad Tecnológica de Ciudad Acuña</w:t>
            </w:r>
          </w:p>
        </w:tc>
        <w:tc>
          <w:tcPr>
            <w:tcW w:w="3118" w:type="dxa"/>
            <w:vAlign w:val="center"/>
          </w:tcPr>
          <w:p w:rsidR="00B54413" w:rsidRPr="00BE046F" w:rsidRDefault="00B93C19" w:rsidP="00B93C19">
            <w:pPr>
              <w:jc w:val="center"/>
              <w:rPr>
                <w:rFonts w:ascii="Arial" w:hAnsi="Arial" w:cs="Arial"/>
                <w:b/>
                <w:bCs/>
                <w:color w:val="0000FF"/>
                <w:sz w:val="20"/>
                <w:szCs w:val="20"/>
              </w:rPr>
            </w:pPr>
            <w:r>
              <w:rPr>
                <w:rFonts w:ascii="Arial" w:hAnsi="Arial" w:cs="Arial"/>
                <w:b/>
                <w:bCs/>
                <w:color w:val="0000FF"/>
                <w:sz w:val="20"/>
                <w:szCs w:val="20"/>
              </w:rPr>
              <w:t>07</w:t>
            </w:r>
            <w:r w:rsidR="00B54413" w:rsidRPr="00BE046F">
              <w:rPr>
                <w:rFonts w:ascii="Arial" w:hAnsi="Arial" w:cs="Arial"/>
                <w:b/>
                <w:bCs/>
                <w:color w:val="0000FF"/>
                <w:sz w:val="20"/>
                <w:szCs w:val="20"/>
              </w:rPr>
              <w:t xml:space="preserve"> de </w:t>
            </w:r>
            <w:r>
              <w:rPr>
                <w:rFonts w:ascii="Arial" w:hAnsi="Arial" w:cs="Arial"/>
                <w:b/>
                <w:bCs/>
                <w:color w:val="0000FF"/>
                <w:sz w:val="20"/>
                <w:szCs w:val="20"/>
              </w:rPr>
              <w:t>julio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B93C19" w:rsidP="00B93C19">
            <w:pPr>
              <w:jc w:val="center"/>
              <w:rPr>
                <w:rFonts w:ascii="Arial" w:hAnsi="Arial" w:cs="Arial"/>
                <w:b/>
                <w:bCs/>
                <w:color w:val="0000FF"/>
                <w:sz w:val="20"/>
                <w:szCs w:val="20"/>
              </w:rPr>
            </w:pPr>
            <w:r>
              <w:rPr>
                <w:rFonts w:ascii="Arial" w:hAnsi="Arial" w:cs="Arial"/>
                <w:b/>
                <w:bCs/>
                <w:color w:val="0000FF"/>
                <w:sz w:val="20"/>
                <w:szCs w:val="20"/>
              </w:rPr>
              <w:t>03</w:t>
            </w:r>
            <w:r w:rsidR="00B54413" w:rsidRPr="00203E98">
              <w:rPr>
                <w:rFonts w:ascii="Arial" w:hAnsi="Arial" w:cs="Arial"/>
                <w:b/>
                <w:bCs/>
                <w:color w:val="0000FF"/>
                <w:sz w:val="20"/>
                <w:szCs w:val="20"/>
              </w:rPr>
              <w:t xml:space="preserve"> de </w:t>
            </w:r>
            <w:r>
              <w:rPr>
                <w:rFonts w:ascii="Arial" w:hAnsi="Arial" w:cs="Arial"/>
                <w:b/>
                <w:bCs/>
                <w:color w:val="0000FF"/>
                <w:sz w:val="20"/>
                <w:szCs w:val="20"/>
              </w:rPr>
              <w:t>diciembre</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B93C19">
        <w:rPr>
          <w:rFonts w:ascii="Arial" w:hAnsi="Arial" w:cs="Arial"/>
          <w:b/>
          <w:bCs/>
          <w:color w:val="0000FF"/>
          <w:sz w:val="20"/>
          <w:szCs w:val="20"/>
        </w:rPr>
        <w:t>2276122</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5F68F5">
        <w:rPr>
          <w:rFonts w:ascii="Arial" w:hAnsi="Arial" w:cs="Arial"/>
          <w:b/>
          <w:bCs/>
          <w:color w:val="0000FF"/>
          <w:sz w:val="20"/>
          <w:szCs w:val="20"/>
        </w:rPr>
        <w:t>6</w:t>
      </w:r>
      <w:r w:rsidR="00BA5F56" w:rsidRPr="003F6360">
        <w:rPr>
          <w:rFonts w:ascii="Arial" w:hAnsi="Arial" w:cs="Arial"/>
          <w:b/>
          <w:bCs/>
          <w:color w:val="0000FF"/>
          <w:sz w:val="20"/>
          <w:szCs w:val="20"/>
        </w:rPr>
        <w:t>,</w:t>
      </w:r>
      <w:r w:rsidR="005F68F5">
        <w:rPr>
          <w:rFonts w:ascii="Arial" w:hAnsi="Arial" w:cs="Arial"/>
          <w:b/>
          <w:bCs/>
          <w:color w:val="0000FF"/>
          <w:sz w:val="20"/>
          <w:szCs w:val="20"/>
        </w:rPr>
        <w:t>0</w:t>
      </w:r>
      <w:r w:rsidR="003F6360" w:rsidRPr="003F6360">
        <w:rPr>
          <w:rFonts w:ascii="Arial" w:hAnsi="Arial" w:cs="Arial"/>
          <w:b/>
          <w:bCs/>
          <w:color w:val="0000FF"/>
          <w:sz w:val="20"/>
          <w:szCs w:val="20"/>
        </w:rPr>
        <w:t>00</w:t>
      </w:r>
      <w:r w:rsidR="005F5D40" w:rsidRPr="003F6360">
        <w:rPr>
          <w:rFonts w:ascii="Arial" w:hAnsi="Arial" w:cs="Arial"/>
          <w:b/>
          <w:bCs/>
          <w:color w:val="0000FF"/>
          <w:sz w:val="20"/>
          <w:szCs w:val="20"/>
        </w:rPr>
        <w:t>.00</w:t>
      </w:r>
      <w:r w:rsidR="00562BA0" w:rsidRPr="003F6360">
        <w:rPr>
          <w:rFonts w:ascii="Arial" w:hAnsi="Arial" w:cs="Arial"/>
          <w:b/>
          <w:bCs/>
          <w:color w:val="0000FF"/>
          <w:sz w:val="20"/>
          <w:szCs w:val="20"/>
        </w:rPr>
        <w:t xml:space="preserve"> (</w:t>
      </w:r>
      <w:r w:rsidR="005F68F5">
        <w:rPr>
          <w:rFonts w:ascii="Arial" w:hAnsi="Arial" w:cs="Arial"/>
          <w:b/>
          <w:bCs/>
          <w:color w:val="0000FF"/>
          <w:sz w:val="20"/>
          <w:szCs w:val="20"/>
        </w:rPr>
        <w:t>Seis mil</w:t>
      </w:r>
      <w:r w:rsidR="003F6360">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8559C9" w:rsidRPr="008559C9">
        <w:rPr>
          <w:rFonts w:ascii="Arial" w:hAnsi="Arial" w:cs="Arial"/>
          <w:b/>
          <w:bCs/>
          <w:noProof/>
          <w:color w:val="0000FF"/>
          <w:sz w:val="20"/>
          <w:szCs w:val="20"/>
        </w:rPr>
        <w:t>01, 02, 03, 04, 07, 08, 09, 10 y 11 de junio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B93C19" w:rsidRPr="00B93C19">
        <w:rPr>
          <w:rFonts w:ascii="Arial" w:hAnsi="Arial" w:cs="Arial"/>
          <w:b/>
          <w:bCs/>
          <w:noProof/>
          <w:color w:val="0000FF"/>
          <w:sz w:val="20"/>
          <w:szCs w:val="20"/>
        </w:rPr>
        <w:t>2276122</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8559C9">
        <w:rPr>
          <w:rFonts w:cs="Arial"/>
          <w:b/>
          <w:color w:val="0000FF"/>
          <w:sz w:val="20"/>
        </w:rPr>
        <w:t>11</w:t>
      </w:r>
      <w:r w:rsidRPr="00511195">
        <w:rPr>
          <w:rFonts w:cs="Arial"/>
          <w:b/>
          <w:color w:val="0000FF"/>
          <w:sz w:val="20"/>
        </w:rPr>
        <w:t xml:space="preserve"> de </w:t>
      </w:r>
      <w:r w:rsidR="008559C9">
        <w:rPr>
          <w:rFonts w:cs="Arial"/>
          <w:b/>
          <w:bCs/>
          <w:noProof/>
          <w:color w:val="0000FF"/>
          <w:sz w:val="20"/>
        </w:rPr>
        <w:t>junio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lastRenderedPageBreak/>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38428D">
              <w:rPr>
                <w:rFonts w:ascii="Arial" w:hAnsi="Arial" w:cs="Arial"/>
                <w:sz w:val="20"/>
                <w:szCs w:val="20"/>
              </w:rPr>
              <w:t xml:space="preserve">la </w:t>
            </w:r>
            <w:r w:rsidR="00B93C19" w:rsidRPr="00B93C19">
              <w:rPr>
                <w:rFonts w:ascii="Arial" w:hAnsi="Arial" w:cs="Arial"/>
                <w:b/>
                <w:bCs/>
                <w:color w:val="0000FF"/>
                <w:sz w:val="20"/>
                <w:szCs w:val="20"/>
              </w:rPr>
              <w:t>Universidad Tecnológica de Ciudad Acuña</w:t>
            </w:r>
            <w:r w:rsidR="00B93C19">
              <w:rPr>
                <w:rFonts w:ascii="Arial" w:hAnsi="Arial" w:cs="Arial"/>
                <w:b/>
                <w:bCs/>
                <w:color w:val="0000FF"/>
                <w:sz w:val="20"/>
                <w:szCs w:val="20"/>
              </w:rPr>
              <w:t xml:space="preserve"> </w:t>
            </w:r>
            <w:r w:rsidR="008B661F">
              <w:rPr>
                <w:rFonts w:ascii="Arial" w:hAnsi="Arial" w:cs="Arial"/>
                <w:sz w:val="20"/>
                <w:szCs w:val="20"/>
              </w:rPr>
              <w:t>ubicada</w:t>
            </w:r>
            <w:r w:rsidR="00511195" w:rsidRPr="00511195">
              <w:rPr>
                <w:rFonts w:ascii="Arial" w:hAnsi="Arial" w:cs="Arial"/>
                <w:sz w:val="20"/>
                <w:szCs w:val="20"/>
              </w:rPr>
              <w:t xml:space="preserve"> en </w:t>
            </w:r>
            <w:r w:rsidR="00B93C19" w:rsidRPr="00B93C19">
              <w:rPr>
                <w:rFonts w:ascii="Arial" w:hAnsi="Arial" w:cs="Arial"/>
                <w:b/>
                <w:bCs/>
                <w:color w:val="0000FF"/>
                <w:sz w:val="20"/>
                <w:szCs w:val="20"/>
              </w:rPr>
              <w:t>Camino a la Universidad No. 2175, Col. Jabalí-Zorra</w:t>
            </w:r>
            <w:r w:rsidR="00B93C19">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B93C19" w:rsidRPr="00B93C19">
              <w:rPr>
                <w:rFonts w:ascii="Arial" w:hAnsi="Arial" w:cs="Arial"/>
                <w:b/>
                <w:bCs/>
                <w:color w:val="0000FF"/>
                <w:sz w:val="20"/>
                <w:szCs w:val="20"/>
              </w:rPr>
              <w:t>Acuña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8559C9">
              <w:rPr>
                <w:rFonts w:ascii="Arial" w:hAnsi="Arial" w:cs="Arial"/>
                <w:b/>
                <w:color w:val="0000FF"/>
                <w:sz w:val="20"/>
                <w:szCs w:val="20"/>
              </w:rPr>
              <w:t>11</w:t>
            </w:r>
            <w:r w:rsidR="008E200D" w:rsidRPr="00511195">
              <w:rPr>
                <w:rFonts w:ascii="Arial" w:hAnsi="Arial" w:cs="Arial"/>
                <w:b/>
                <w:color w:val="0000FF"/>
                <w:sz w:val="20"/>
                <w:szCs w:val="20"/>
              </w:rPr>
              <w:t xml:space="preserve"> de </w:t>
            </w:r>
            <w:r w:rsidR="008559C9">
              <w:rPr>
                <w:rFonts w:ascii="Arial" w:hAnsi="Arial" w:cs="Arial"/>
                <w:b/>
                <w:color w:val="0000FF"/>
                <w:sz w:val="20"/>
                <w:szCs w:val="20"/>
              </w:rPr>
              <w:t>junio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B93C19">
              <w:rPr>
                <w:rFonts w:ascii="Arial" w:hAnsi="Arial" w:cs="Arial"/>
                <w:b/>
                <w:color w:val="0000FF"/>
                <w:sz w:val="20"/>
                <w:szCs w:val="20"/>
              </w:rPr>
              <w:t>12</w:t>
            </w:r>
            <w:r w:rsidR="002B71EE">
              <w:rPr>
                <w:rFonts w:ascii="Arial" w:hAnsi="Arial" w:cs="Arial"/>
                <w:b/>
                <w:color w:val="0000FF"/>
                <w:sz w:val="20"/>
                <w:szCs w:val="20"/>
              </w:rPr>
              <w:t>:</w:t>
            </w:r>
            <w:r w:rsidR="00B93C19">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B93C19" w:rsidRPr="00B93C19">
              <w:rPr>
                <w:rFonts w:ascii="Arial" w:hAnsi="Arial" w:cs="Arial"/>
                <w:b/>
                <w:color w:val="0000FF"/>
                <w:sz w:val="20"/>
                <w:szCs w:val="20"/>
              </w:rPr>
              <w:t>Ing. Armando René Morales Cruz</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DD1F91" w:rsidRPr="00DD1F91" w:rsidRDefault="00DD1F91" w:rsidP="00DD1F91">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Pr>
                <w:rFonts w:ascii="Arial" w:hAnsi="Arial" w:cs="Arial"/>
                <w:b/>
                <w:color w:val="0000FF"/>
                <w:sz w:val="20"/>
                <w:szCs w:val="20"/>
              </w:rPr>
              <w:t xml:space="preserve">11 de junio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w:t>
            </w:r>
            <w:r w:rsidRPr="00DD1F91">
              <w:rPr>
                <w:rFonts w:ascii="Arial" w:hAnsi="Arial" w:cs="Arial"/>
                <w:sz w:val="20"/>
                <w:szCs w:val="20"/>
              </w:rPr>
              <w:t xml:space="preserve">las </w:t>
            </w:r>
            <w:r w:rsidRPr="00DD1F91">
              <w:rPr>
                <w:rFonts w:ascii="Arial" w:hAnsi="Arial" w:cs="Arial"/>
                <w:b/>
                <w:sz w:val="20"/>
                <w:szCs w:val="20"/>
              </w:rPr>
              <w:t>LICITANTES</w:t>
            </w:r>
            <w:r w:rsidRPr="00DD1F91">
              <w:rPr>
                <w:rFonts w:ascii="Arial" w:hAnsi="Arial" w:cs="Arial"/>
                <w:sz w:val="20"/>
                <w:szCs w:val="20"/>
              </w:rPr>
              <w:t xml:space="preserve"> a las juntas de aclaraciones que se realicen será opcional, sin embargo será responsabilidad de la </w:t>
            </w:r>
            <w:r w:rsidRPr="00DD1F91">
              <w:rPr>
                <w:rFonts w:ascii="Arial" w:hAnsi="Arial" w:cs="Arial"/>
                <w:b/>
                <w:sz w:val="20"/>
                <w:szCs w:val="20"/>
              </w:rPr>
              <w:t>LICITANTE</w:t>
            </w:r>
            <w:r w:rsidRPr="00DD1F91">
              <w:rPr>
                <w:rFonts w:ascii="Arial" w:hAnsi="Arial" w:cs="Arial"/>
                <w:sz w:val="20"/>
                <w:szCs w:val="20"/>
              </w:rPr>
              <w:t xml:space="preserve"> obtener una copia del documento correspondiente, consultando la página del ICIFED </w:t>
            </w:r>
            <w:hyperlink r:id="rId10" w:history="1">
              <w:r w:rsidRPr="00DD1F91">
                <w:rPr>
                  <w:rStyle w:val="Hipervnculo"/>
                  <w:rFonts w:ascii="Arial" w:hAnsi="Arial" w:cs="Arial"/>
                  <w:sz w:val="20"/>
                  <w:szCs w:val="20"/>
                </w:rPr>
                <w:t>www.icifed.gob.mx</w:t>
              </w:r>
            </w:hyperlink>
            <w:r w:rsidRPr="00DD1F91">
              <w:rPr>
                <w:rStyle w:val="Hipervnculo"/>
                <w:rFonts w:ascii="Arial" w:hAnsi="Arial" w:cs="Arial"/>
                <w:sz w:val="20"/>
                <w:szCs w:val="20"/>
              </w:rPr>
              <w:t xml:space="preserve">, </w:t>
            </w:r>
            <w:r w:rsidRPr="00DD1F91">
              <w:rPr>
                <w:rFonts w:ascii="Arial" w:hAnsi="Arial" w:cs="Arial"/>
                <w:sz w:val="20"/>
                <w:szCs w:val="20"/>
              </w:rPr>
              <w:t>la página</w:t>
            </w:r>
            <w:r w:rsidRPr="00DD1F91">
              <w:rPr>
                <w:rStyle w:val="Hipervnculo"/>
                <w:rFonts w:ascii="Arial" w:hAnsi="Arial" w:cs="Arial"/>
                <w:sz w:val="20"/>
                <w:szCs w:val="20"/>
              </w:rPr>
              <w:t xml:space="preserve"> www.compranet.hacienda.gob.mx</w:t>
            </w:r>
            <w:r w:rsidRPr="00DD1F91">
              <w:rPr>
                <w:rFonts w:ascii="Arial" w:hAnsi="Arial" w:cs="Arial"/>
                <w:sz w:val="20"/>
                <w:szCs w:val="20"/>
              </w:rPr>
              <w:t xml:space="preserve"> o acudiendo a las oficinas del </w:t>
            </w:r>
            <w:r w:rsidRPr="00DD1F91">
              <w:rPr>
                <w:rFonts w:ascii="Arial" w:hAnsi="Arial" w:cs="Arial"/>
                <w:b/>
                <w:sz w:val="20"/>
                <w:szCs w:val="20"/>
              </w:rPr>
              <w:t>CONVOCANTE</w:t>
            </w:r>
            <w:r w:rsidRPr="00DD1F91">
              <w:rPr>
                <w:rFonts w:ascii="Arial" w:hAnsi="Arial" w:cs="Arial"/>
                <w:sz w:val="20"/>
                <w:szCs w:val="20"/>
              </w:rPr>
              <w:t xml:space="preserve"> y considerar en su propuesta todos los aspectos que se traten en las juntas de aclaraciones. </w:t>
            </w:r>
          </w:p>
          <w:p w:rsidR="00DD1F91" w:rsidRPr="00DD1F91" w:rsidRDefault="00DD1F91" w:rsidP="00DD1F91">
            <w:pPr>
              <w:jc w:val="both"/>
              <w:rPr>
                <w:rFonts w:ascii="Arial" w:hAnsi="Arial" w:cs="Arial"/>
                <w:color w:val="000000"/>
                <w:sz w:val="20"/>
                <w:szCs w:val="20"/>
              </w:rPr>
            </w:pPr>
            <w:r w:rsidRPr="00DD1F91">
              <w:rPr>
                <w:rFonts w:ascii="Arial" w:hAnsi="Arial" w:cs="Arial"/>
                <w:color w:val="000000"/>
                <w:sz w:val="20"/>
                <w:szCs w:val="20"/>
              </w:rPr>
              <w:tab/>
            </w:r>
          </w:p>
          <w:p w:rsidR="00DD1F91" w:rsidRPr="00DD1F91" w:rsidRDefault="00DD1F91" w:rsidP="00DD1F91">
            <w:pPr>
              <w:ind w:left="-70"/>
              <w:jc w:val="both"/>
              <w:rPr>
                <w:rFonts w:ascii="Arial" w:hAnsi="Arial" w:cs="Arial"/>
                <w:color w:val="000000"/>
                <w:sz w:val="20"/>
                <w:szCs w:val="20"/>
              </w:rPr>
            </w:pPr>
            <w:r w:rsidRPr="00DD1F91">
              <w:rPr>
                <w:rFonts w:ascii="Arial" w:hAnsi="Arial" w:cs="Arial"/>
                <w:sz w:val="20"/>
                <w:szCs w:val="20"/>
              </w:rPr>
              <w:t>La</w:t>
            </w:r>
            <w:r w:rsidRPr="00DD1F91">
              <w:rPr>
                <w:rFonts w:ascii="Arial" w:hAnsi="Arial" w:cs="Arial"/>
                <w:color w:val="000000"/>
                <w:sz w:val="20"/>
                <w:szCs w:val="20"/>
              </w:rPr>
              <w:t xml:space="preserve"> </w:t>
            </w:r>
            <w:r w:rsidRPr="00DD1F91">
              <w:rPr>
                <w:rFonts w:ascii="Arial" w:hAnsi="Arial" w:cs="Arial"/>
                <w:b/>
                <w:color w:val="000000"/>
                <w:sz w:val="20"/>
                <w:szCs w:val="20"/>
              </w:rPr>
              <w:t>LICITANTE</w:t>
            </w:r>
            <w:r w:rsidRPr="00DD1F91">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DD1F91" w:rsidRPr="00DD1F91" w:rsidRDefault="00DD1F91" w:rsidP="00DD1F91">
            <w:pPr>
              <w:pStyle w:val="Textoindependiente21"/>
              <w:rPr>
                <w:rFonts w:cs="Arial"/>
                <w:color w:val="000000"/>
                <w:sz w:val="20"/>
                <w:lang w:val="es-ES_tradnl"/>
              </w:rPr>
            </w:pPr>
          </w:p>
          <w:p w:rsidR="00DD1F91" w:rsidRPr="00DD1F91" w:rsidRDefault="00DD1F91" w:rsidP="00DD1F91">
            <w:pPr>
              <w:pStyle w:val="Textoindependiente21"/>
              <w:ind w:left="-70"/>
              <w:rPr>
                <w:rFonts w:cs="Arial"/>
                <w:color w:val="000000"/>
                <w:sz w:val="20"/>
              </w:rPr>
            </w:pPr>
            <w:r w:rsidRPr="00DD1F91">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sidRPr="00DD1F91">
              <w:rPr>
                <w:rFonts w:cs="Arial"/>
                <w:color w:val="000000"/>
                <w:sz w:val="20"/>
                <w:lang w:val="es-ES"/>
              </w:rPr>
              <w:t xml:space="preserve"> </w:t>
            </w:r>
            <w:r w:rsidRPr="00DD1F91">
              <w:rPr>
                <w:rFonts w:cs="Arial"/>
                <w:color w:val="000000"/>
                <w:sz w:val="20"/>
              </w:rPr>
              <w:t>Las personas que no lo presenten tendrán permitido el acceso, pero no podrán formular preguntas ni solicitar copia de la minuta.</w:t>
            </w:r>
          </w:p>
          <w:p w:rsidR="00DD1F91" w:rsidRPr="00DD1F91" w:rsidRDefault="00DD1F91" w:rsidP="00DD1F91">
            <w:pPr>
              <w:pStyle w:val="Textoindependiente21"/>
              <w:rPr>
                <w:rFonts w:cs="Arial"/>
                <w:color w:val="000000"/>
                <w:sz w:val="20"/>
                <w:lang w:val="es-ES"/>
              </w:rPr>
            </w:pPr>
          </w:p>
          <w:p w:rsidR="00DD1F91" w:rsidRPr="00DD1F91" w:rsidRDefault="00DD1F91" w:rsidP="00DD1F91">
            <w:pPr>
              <w:ind w:left="-70"/>
              <w:jc w:val="both"/>
              <w:rPr>
                <w:rFonts w:ascii="Arial" w:hAnsi="Arial" w:cs="Arial"/>
                <w:sz w:val="20"/>
                <w:szCs w:val="20"/>
              </w:rPr>
            </w:pPr>
            <w:r w:rsidRPr="00DD1F91">
              <w:rPr>
                <w:rFonts w:ascii="Arial" w:hAnsi="Arial" w:cs="Arial"/>
                <w:sz w:val="20"/>
                <w:szCs w:val="20"/>
              </w:rPr>
              <w:t xml:space="preserve">Las dudas y preguntas que existan sobre </w:t>
            </w:r>
            <w:r w:rsidRPr="00DD1F91">
              <w:rPr>
                <w:rFonts w:ascii="Arial" w:hAnsi="Arial" w:cs="Arial"/>
                <w:color w:val="000000"/>
                <w:sz w:val="20"/>
                <w:szCs w:val="20"/>
              </w:rPr>
              <w:t>la convocatoria que contiene las bases de participación</w:t>
            </w:r>
            <w:r w:rsidRPr="00DD1F91">
              <w:rPr>
                <w:rFonts w:ascii="Arial" w:hAnsi="Arial" w:cs="Arial"/>
                <w:sz w:val="20"/>
                <w:szCs w:val="20"/>
              </w:rPr>
              <w:t xml:space="preserve"> y sus anexos, podrán ser presentadas por las </w:t>
            </w:r>
            <w:r w:rsidRPr="00DD1F91">
              <w:rPr>
                <w:rFonts w:ascii="Arial" w:hAnsi="Arial" w:cs="Arial"/>
                <w:b/>
                <w:sz w:val="20"/>
                <w:szCs w:val="20"/>
              </w:rPr>
              <w:t>LICITANTES</w:t>
            </w:r>
            <w:r w:rsidRPr="00DD1F91">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sidRPr="00DD1F91">
                <w:rPr>
                  <w:rStyle w:val="Hipervnculo"/>
                  <w:rFonts w:ascii="Arial" w:hAnsi="Arial" w:cs="Arial"/>
                  <w:b/>
                  <w:sz w:val="20"/>
                  <w:szCs w:val="20"/>
                </w:rPr>
                <w:t>edder-eguia@icifed.gob.mx</w:t>
              </w:r>
            </w:hyperlink>
            <w:r w:rsidRPr="00DD1F91">
              <w:rPr>
                <w:rFonts w:ascii="Arial" w:hAnsi="Arial" w:cs="Arial"/>
                <w:sz w:val="20"/>
                <w:szCs w:val="20"/>
              </w:rPr>
              <w:t xml:space="preserve">, en ambos casos se tendrán que presentar </w:t>
            </w:r>
            <w:r w:rsidRPr="00DD1F91">
              <w:rPr>
                <w:rFonts w:ascii="Arial" w:hAnsi="Arial" w:cs="Arial"/>
                <w:b/>
                <w:sz w:val="20"/>
                <w:szCs w:val="20"/>
              </w:rPr>
              <w:t>a partir del día de publicación de la convocatoria y hasta un día anterior (24 horas) a la junta de aclaraciones</w:t>
            </w:r>
            <w:r w:rsidRPr="00DD1F91">
              <w:rPr>
                <w:rFonts w:ascii="Arial" w:hAnsi="Arial" w:cs="Arial"/>
                <w:sz w:val="20"/>
                <w:szCs w:val="20"/>
              </w:rPr>
              <w:t xml:space="preserve">, en un horario de </w:t>
            </w:r>
            <w:r w:rsidRPr="00DD1F91">
              <w:rPr>
                <w:rFonts w:ascii="Arial" w:hAnsi="Arial" w:cs="Arial"/>
                <w:b/>
                <w:bCs/>
                <w:sz w:val="20"/>
                <w:szCs w:val="20"/>
              </w:rPr>
              <w:t>9:30</w:t>
            </w:r>
            <w:r w:rsidRPr="00DD1F91">
              <w:rPr>
                <w:rFonts w:ascii="Arial" w:hAnsi="Arial" w:cs="Arial"/>
                <w:bCs/>
                <w:sz w:val="20"/>
                <w:szCs w:val="20"/>
              </w:rPr>
              <w:t xml:space="preserve"> a </w:t>
            </w:r>
            <w:r w:rsidRPr="00DD1F91">
              <w:rPr>
                <w:rFonts w:ascii="Arial" w:hAnsi="Arial" w:cs="Arial"/>
                <w:b/>
                <w:bCs/>
                <w:sz w:val="20"/>
                <w:szCs w:val="20"/>
              </w:rPr>
              <w:t>15:00 horas</w:t>
            </w:r>
            <w:r w:rsidRPr="00DD1F91">
              <w:rPr>
                <w:rFonts w:ascii="Arial" w:hAnsi="Arial" w:cs="Arial"/>
                <w:sz w:val="20"/>
                <w:szCs w:val="20"/>
              </w:rPr>
              <w:t>. Durante el desarrollo de la reunión solamente se podrán realizar preguntas técnicas del catálogo de conceptos.</w:t>
            </w:r>
          </w:p>
          <w:p w:rsidR="00DD1F91" w:rsidRPr="00DD1F91" w:rsidRDefault="00DD1F91" w:rsidP="00DD1F91">
            <w:pPr>
              <w:jc w:val="both"/>
              <w:rPr>
                <w:rFonts w:ascii="Arial" w:hAnsi="Arial" w:cs="Arial"/>
                <w:color w:val="000000"/>
                <w:sz w:val="20"/>
                <w:szCs w:val="20"/>
              </w:rPr>
            </w:pPr>
          </w:p>
          <w:p w:rsidR="00DD1F91" w:rsidRPr="00DD1F91" w:rsidRDefault="00DD1F91" w:rsidP="00DD1F91">
            <w:pPr>
              <w:ind w:left="-70"/>
              <w:jc w:val="both"/>
              <w:rPr>
                <w:rFonts w:ascii="Arial" w:hAnsi="Arial" w:cs="Arial"/>
                <w:color w:val="000000"/>
                <w:sz w:val="20"/>
                <w:szCs w:val="20"/>
                <w:lang w:val="es-MX"/>
              </w:rPr>
            </w:pPr>
            <w:r w:rsidRPr="00DD1F91">
              <w:rPr>
                <w:rFonts w:ascii="Arial" w:hAnsi="Arial" w:cs="Arial"/>
                <w:color w:val="000000"/>
                <w:sz w:val="20"/>
                <w:szCs w:val="20"/>
              </w:rPr>
              <w:t>De acuerdo a las características, magnitud y complejidad de los trabajos</w:t>
            </w:r>
            <w:r w:rsidRPr="00DD1F91">
              <w:rPr>
                <w:rFonts w:ascii="Arial" w:hAnsi="Arial" w:cs="Arial"/>
                <w:b/>
                <w:sz w:val="20"/>
                <w:szCs w:val="20"/>
              </w:rPr>
              <w:t xml:space="preserve">, </w:t>
            </w:r>
            <w:r w:rsidRPr="00DD1F91">
              <w:rPr>
                <w:rFonts w:ascii="Arial" w:hAnsi="Arial" w:cs="Arial"/>
                <w:sz w:val="20"/>
                <w:szCs w:val="20"/>
              </w:rPr>
              <w:t>a más tardar en la junta de aclaraciones, el</w:t>
            </w:r>
            <w:r w:rsidRPr="00DD1F91">
              <w:rPr>
                <w:rFonts w:ascii="Arial" w:hAnsi="Arial" w:cs="Arial"/>
                <w:color w:val="000000"/>
                <w:sz w:val="20"/>
                <w:szCs w:val="20"/>
              </w:rPr>
              <w:t xml:space="preserve"> </w:t>
            </w:r>
            <w:r w:rsidRPr="00DD1F91">
              <w:rPr>
                <w:rFonts w:ascii="Arial" w:hAnsi="Arial" w:cs="Arial"/>
                <w:b/>
                <w:color w:val="000000"/>
                <w:sz w:val="20"/>
                <w:szCs w:val="20"/>
              </w:rPr>
              <w:t xml:space="preserve">CONVOCANTE </w:t>
            </w:r>
            <w:r w:rsidRPr="00DD1F91">
              <w:rPr>
                <w:rFonts w:ascii="Arial" w:hAnsi="Arial" w:cs="Arial"/>
                <w:color w:val="000000"/>
                <w:sz w:val="20"/>
                <w:szCs w:val="20"/>
              </w:rPr>
              <w:t xml:space="preserve">establecerá los </w:t>
            </w:r>
            <w:r w:rsidRPr="00DD1F91">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sidRPr="00DD1F91">
              <w:rPr>
                <w:rFonts w:ascii="Arial" w:hAnsi="Arial" w:cs="Arial"/>
                <w:sz w:val="20"/>
                <w:szCs w:val="20"/>
                <w:lang w:val="es-MX"/>
              </w:rPr>
              <w:t>deberá quedar asentado en la minuta de dicha</w:t>
            </w:r>
            <w:r w:rsidRPr="00DD1F91">
              <w:rPr>
                <w:rFonts w:ascii="Arial" w:hAnsi="Arial" w:cs="Arial"/>
                <w:color w:val="000000"/>
                <w:sz w:val="20"/>
                <w:szCs w:val="20"/>
                <w:lang w:val="es-MX"/>
              </w:rPr>
              <w:t xml:space="preserve"> junta de aclaraciones. </w:t>
            </w:r>
            <w:r w:rsidRPr="00DD1F91">
              <w:rPr>
                <w:rFonts w:ascii="Arial" w:hAnsi="Arial" w:cs="Arial"/>
                <w:sz w:val="20"/>
                <w:szCs w:val="20"/>
                <w:lang w:val="es-MX"/>
              </w:rPr>
              <w:t>Las</w:t>
            </w:r>
            <w:r w:rsidRPr="00DD1F91">
              <w:rPr>
                <w:rFonts w:ascii="Arial" w:hAnsi="Arial" w:cs="Arial"/>
                <w:color w:val="000000"/>
                <w:sz w:val="20"/>
                <w:szCs w:val="20"/>
                <w:lang w:val="es-MX"/>
              </w:rPr>
              <w:t xml:space="preserve"> </w:t>
            </w:r>
            <w:r w:rsidRPr="00DD1F91">
              <w:rPr>
                <w:rFonts w:ascii="Arial" w:hAnsi="Arial" w:cs="Arial"/>
                <w:b/>
                <w:color w:val="000000"/>
                <w:sz w:val="20"/>
                <w:szCs w:val="20"/>
                <w:lang w:val="es-MX"/>
              </w:rPr>
              <w:t xml:space="preserve">LICITANTES </w:t>
            </w:r>
            <w:r w:rsidR="00040025">
              <w:rPr>
                <w:rFonts w:ascii="Arial" w:hAnsi="Arial" w:cs="Arial"/>
                <w:color w:val="000000"/>
                <w:sz w:val="20"/>
                <w:szCs w:val="20"/>
                <w:lang w:val="es-MX"/>
              </w:rPr>
              <w:t xml:space="preserve">se comprometen a </w:t>
            </w:r>
            <w:r w:rsidRPr="00DD1F91">
              <w:rPr>
                <w:rFonts w:ascii="Arial" w:hAnsi="Arial" w:cs="Arial"/>
                <w:color w:val="000000"/>
                <w:sz w:val="20"/>
                <w:szCs w:val="20"/>
                <w:lang w:val="es-MX"/>
              </w:rPr>
              <w:t xml:space="preserve">cumplirlos en la ejecución de la obra </w:t>
            </w:r>
            <w:r w:rsidRPr="00DD1F91">
              <w:rPr>
                <w:rFonts w:ascii="Arial" w:hAnsi="Arial" w:cs="Arial"/>
                <w:sz w:val="20"/>
                <w:szCs w:val="20"/>
                <w:lang w:val="es-MX"/>
              </w:rPr>
              <w:t>en el tiempo y la forma, debidamente aceptado y autorizado por el</w:t>
            </w:r>
            <w:r w:rsidRPr="00DD1F91">
              <w:rPr>
                <w:rFonts w:ascii="Arial" w:hAnsi="Arial" w:cs="Arial"/>
                <w:b/>
                <w:color w:val="FF0000"/>
                <w:sz w:val="20"/>
                <w:szCs w:val="20"/>
                <w:lang w:val="es-MX"/>
              </w:rPr>
              <w:t xml:space="preserve"> </w:t>
            </w:r>
            <w:r w:rsidRPr="00DD1F91">
              <w:rPr>
                <w:rFonts w:ascii="Arial" w:hAnsi="Arial" w:cs="Arial"/>
                <w:b/>
                <w:sz w:val="20"/>
                <w:szCs w:val="20"/>
                <w:lang w:val="es-MX"/>
              </w:rPr>
              <w:t>CONVOCANTE</w:t>
            </w:r>
            <w:r w:rsidRPr="00DD1F91">
              <w:rPr>
                <w:rFonts w:ascii="Arial" w:hAnsi="Arial" w:cs="Arial"/>
                <w:sz w:val="20"/>
                <w:szCs w:val="20"/>
                <w:lang w:val="es-MX"/>
              </w:rPr>
              <w:t xml:space="preserve"> </w:t>
            </w:r>
            <w:r w:rsidRPr="00DD1F91">
              <w:rPr>
                <w:rFonts w:ascii="Arial" w:hAnsi="Arial" w:cs="Arial"/>
                <w:color w:val="000000"/>
                <w:sz w:val="20"/>
                <w:szCs w:val="20"/>
                <w:lang w:val="es-MX"/>
              </w:rPr>
              <w:t xml:space="preserve">y el </w:t>
            </w:r>
            <w:r w:rsidRPr="00DD1F91">
              <w:rPr>
                <w:rFonts w:ascii="Arial" w:hAnsi="Arial" w:cs="Arial"/>
                <w:color w:val="000000"/>
                <w:sz w:val="20"/>
                <w:szCs w:val="20"/>
              </w:rPr>
              <w:t>costo correspondiente a estos requerimientos deberá incluirse en el análisis correspondiente de la propuesta económica.</w:t>
            </w:r>
          </w:p>
          <w:p w:rsidR="00DD1F91" w:rsidRPr="00DD1F91" w:rsidRDefault="00DD1F91" w:rsidP="00DD1F91">
            <w:pPr>
              <w:jc w:val="both"/>
              <w:rPr>
                <w:rFonts w:ascii="Arial" w:hAnsi="Arial" w:cs="Arial"/>
                <w:color w:val="000000"/>
                <w:sz w:val="20"/>
                <w:szCs w:val="20"/>
                <w:lang w:val="es-MX"/>
              </w:rPr>
            </w:pPr>
          </w:p>
          <w:p w:rsidR="00604955" w:rsidRPr="00F33D7D" w:rsidRDefault="00DD1F91" w:rsidP="00DD1F91">
            <w:pPr>
              <w:ind w:left="-70"/>
              <w:jc w:val="both"/>
              <w:rPr>
                <w:rFonts w:ascii="Arial" w:hAnsi="Arial" w:cs="Arial"/>
                <w:color w:val="000000"/>
                <w:sz w:val="20"/>
                <w:szCs w:val="20"/>
              </w:rPr>
            </w:pPr>
            <w:r w:rsidRPr="00DD1F91">
              <w:rPr>
                <w:rFonts w:ascii="Arial" w:hAnsi="Arial" w:cs="Arial"/>
                <w:color w:val="000000"/>
                <w:sz w:val="20"/>
                <w:szCs w:val="20"/>
              </w:rPr>
              <w:t xml:space="preserve">Es responsabilidad de </w:t>
            </w:r>
            <w:r w:rsidRPr="00DD1F91">
              <w:rPr>
                <w:rFonts w:ascii="Arial" w:hAnsi="Arial" w:cs="Arial"/>
                <w:sz w:val="20"/>
                <w:szCs w:val="20"/>
              </w:rPr>
              <w:t xml:space="preserve">la </w:t>
            </w:r>
            <w:r w:rsidRPr="00DD1F91">
              <w:rPr>
                <w:rFonts w:ascii="Arial" w:hAnsi="Arial" w:cs="Arial"/>
                <w:b/>
                <w:bCs/>
                <w:color w:val="000000"/>
                <w:sz w:val="20"/>
                <w:szCs w:val="20"/>
              </w:rPr>
              <w:t>LICITANTE</w:t>
            </w:r>
            <w:r w:rsidRPr="00DD1F91">
              <w:rPr>
                <w:rFonts w:ascii="Arial" w:hAnsi="Arial" w:cs="Arial"/>
                <w:color w:val="000000"/>
                <w:sz w:val="20"/>
                <w:szCs w:val="20"/>
              </w:rPr>
              <w:t xml:space="preserve"> que no asista, obtener una copia del documento, en las páginas </w:t>
            </w:r>
            <w:hyperlink r:id="rId12" w:history="1">
              <w:r w:rsidRPr="00DD1F91">
                <w:rPr>
                  <w:rStyle w:val="Hipervnculo"/>
                  <w:rFonts w:ascii="Arial" w:hAnsi="Arial" w:cs="Arial"/>
                  <w:sz w:val="20"/>
                  <w:szCs w:val="20"/>
                </w:rPr>
                <w:t>www.icifed.gob.mx</w:t>
              </w:r>
            </w:hyperlink>
            <w:r w:rsidRPr="00DD1F91">
              <w:rPr>
                <w:rFonts w:ascii="Arial" w:hAnsi="Arial" w:cs="Arial"/>
                <w:color w:val="000000"/>
                <w:sz w:val="20"/>
                <w:szCs w:val="20"/>
              </w:rPr>
              <w:t xml:space="preserve"> y </w:t>
            </w:r>
            <w:hyperlink r:id="rId13" w:history="1">
              <w:r w:rsidRPr="00DD1F91">
                <w:rPr>
                  <w:rStyle w:val="Hipervnculo"/>
                  <w:rFonts w:ascii="Arial" w:hAnsi="Arial" w:cs="Arial"/>
                  <w:sz w:val="20"/>
                  <w:szCs w:val="20"/>
                </w:rPr>
                <w:t>www.compranet.hacienda.gob.mx</w:t>
              </w:r>
            </w:hyperlink>
            <w:r w:rsidRPr="00DD1F91">
              <w:rPr>
                <w:rFonts w:ascii="Arial" w:hAnsi="Arial" w:cs="Arial"/>
                <w:color w:val="000000"/>
                <w:sz w:val="20"/>
                <w:szCs w:val="20"/>
              </w:rPr>
              <w:t xml:space="preserve"> o en</w:t>
            </w:r>
            <w:r w:rsidRPr="00DD1F91">
              <w:rPr>
                <w:rFonts w:ascii="Arial" w:hAnsi="Arial" w:cs="Arial"/>
                <w:sz w:val="20"/>
                <w:szCs w:val="20"/>
              </w:rPr>
              <w:t xml:space="preserve"> las oficinas del </w:t>
            </w:r>
            <w:r w:rsidRPr="00DD1F91">
              <w:rPr>
                <w:rFonts w:ascii="Arial" w:hAnsi="Arial" w:cs="Arial"/>
                <w:b/>
                <w:sz w:val="20"/>
                <w:szCs w:val="20"/>
              </w:rPr>
              <w:t>Instituto Coahuilense de la Infraestructura Física Educativa</w:t>
            </w:r>
            <w:r w:rsidRPr="00DD1F91">
              <w:rPr>
                <w:rFonts w:ascii="Arial" w:hAnsi="Arial" w:cs="Arial"/>
                <w:b/>
                <w:i/>
                <w:sz w:val="20"/>
                <w:szCs w:val="20"/>
              </w:rPr>
              <w:t xml:space="preserve"> </w:t>
            </w:r>
            <w:r w:rsidRPr="00DD1F91">
              <w:rPr>
                <w:rFonts w:ascii="Arial" w:hAnsi="Arial" w:cs="Arial"/>
                <w:sz w:val="20"/>
                <w:szCs w:val="20"/>
              </w:rPr>
              <w:t xml:space="preserve">con domicilio en </w:t>
            </w:r>
            <w:r w:rsidRPr="00DD1F91">
              <w:rPr>
                <w:rFonts w:ascii="Arial" w:hAnsi="Arial" w:cs="Arial"/>
                <w:b/>
                <w:bCs/>
                <w:sz w:val="20"/>
                <w:szCs w:val="20"/>
              </w:rPr>
              <w:t>Blvd. Paseo de la Reforma No. 1729 Col. Rancho Las Varas, Saltillo, Coahuila.</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8559C9">
              <w:rPr>
                <w:rFonts w:ascii="Arial" w:hAnsi="Arial" w:cs="Arial"/>
                <w:b/>
                <w:bCs/>
                <w:noProof/>
                <w:color w:val="0000FF"/>
              </w:rPr>
              <w:t>17</w:t>
            </w:r>
            <w:r w:rsidR="008E200D" w:rsidRPr="00511195">
              <w:rPr>
                <w:rFonts w:ascii="Arial" w:hAnsi="Arial" w:cs="Arial"/>
                <w:b/>
                <w:bCs/>
                <w:noProof/>
                <w:color w:val="0000FF"/>
              </w:rPr>
              <w:t xml:space="preserve"> de </w:t>
            </w:r>
            <w:r w:rsidR="008559C9">
              <w:rPr>
                <w:rFonts w:ascii="Arial" w:hAnsi="Arial" w:cs="Arial"/>
                <w:b/>
                <w:color w:val="0000FF"/>
              </w:rPr>
              <w:t>junio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B93C19">
              <w:rPr>
                <w:rFonts w:ascii="Arial" w:hAnsi="Arial" w:cs="Arial"/>
                <w:b/>
                <w:bCs/>
                <w:noProof/>
                <w:color w:val="0000FF"/>
              </w:rPr>
              <w:t>10</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B93C19">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8559C9">
              <w:rPr>
                <w:rFonts w:ascii="Arial" w:hAnsi="Arial" w:cs="Arial"/>
                <w:b/>
                <w:bCs/>
                <w:noProof/>
                <w:color w:val="0000FF"/>
                <w:sz w:val="20"/>
                <w:szCs w:val="20"/>
              </w:rPr>
              <w:t>30</w:t>
            </w:r>
            <w:r w:rsidR="008E200D" w:rsidRPr="00511195">
              <w:rPr>
                <w:rFonts w:ascii="Arial" w:hAnsi="Arial" w:cs="Arial"/>
                <w:b/>
                <w:bCs/>
                <w:noProof/>
                <w:color w:val="0000FF"/>
                <w:sz w:val="20"/>
                <w:szCs w:val="20"/>
              </w:rPr>
              <w:t xml:space="preserve"> de </w:t>
            </w:r>
            <w:r w:rsidR="008559C9">
              <w:rPr>
                <w:rFonts w:ascii="Arial" w:hAnsi="Arial" w:cs="Arial"/>
                <w:b/>
                <w:color w:val="0000FF"/>
                <w:sz w:val="20"/>
                <w:szCs w:val="20"/>
              </w:rPr>
              <w:t>junio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B93C19">
              <w:rPr>
                <w:rFonts w:ascii="Arial" w:hAnsi="Arial" w:cs="Arial"/>
                <w:b/>
                <w:bCs/>
                <w:noProof/>
                <w:color w:val="0000FF"/>
                <w:sz w:val="20"/>
                <w:szCs w:val="20"/>
              </w:rPr>
              <w:t>14</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r w:rsidR="00D136E8" w:rsidRPr="00D80911">
              <w:rPr>
                <w:rFonts w:ascii="Arial" w:hAnsi="Arial" w:cs="Arial"/>
                <w:b/>
                <w:bCs/>
                <w:sz w:val="20"/>
                <w:szCs w:val="20"/>
              </w:rPr>
              <w:t>Blvd.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CD3384" w:rsidRDefault="00D80911" w:rsidP="00D80911">
            <w:pPr>
              <w:pStyle w:val="Lista"/>
              <w:ind w:left="0" w:firstLine="0"/>
              <w:jc w:val="both"/>
              <w:rPr>
                <w:rFonts w:ascii="Arial" w:hAnsi="Arial" w:cs="Arial"/>
              </w:rPr>
            </w:pPr>
            <w:r w:rsidRPr="00CD3384">
              <w:rPr>
                <w:rFonts w:ascii="Arial" w:hAnsi="Arial" w:cs="Arial"/>
              </w:rPr>
              <w:lastRenderedPageBreak/>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D80911" w:rsidRPr="00D80911" w:rsidRDefault="00D80911" w:rsidP="00D80911">
            <w:pPr>
              <w:pStyle w:val="Lista"/>
              <w:ind w:left="0" w:firstLine="0"/>
              <w:jc w:val="both"/>
              <w:rPr>
                <w:rFonts w:ascii="Arial" w:hAnsi="Arial" w:cs="Arial"/>
              </w:rPr>
            </w:pPr>
          </w:p>
          <w:p w:rsidR="00D80911" w:rsidRPr="00D80911" w:rsidRDefault="00D80911" w:rsidP="00D80911">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4"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5"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D80911" w:rsidRPr="00D80911" w:rsidRDefault="00D80911" w:rsidP="00D80911">
            <w:pPr>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D80911" w:rsidRPr="005D4F3E" w:rsidRDefault="00D80911" w:rsidP="00D80911">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w:t>
      </w:r>
      <w:r w:rsidR="00CB45A7" w:rsidRPr="006405B7">
        <w:rPr>
          <w:rFonts w:ascii="Arial" w:hAnsi="Arial" w:cs="Arial"/>
          <w:sz w:val="20"/>
          <w:szCs w:val="20"/>
          <w:lang w:val="es-MX"/>
        </w:rPr>
        <w:lastRenderedPageBreak/>
        <w:t>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B93C19">
        <w:rPr>
          <w:rFonts w:ascii="Arial" w:hAnsi="Arial" w:cs="Arial"/>
          <w:color w:val="000000"/>
          <w:sz w:val="20"/>
          <w:szCs w:val="20"/>
        </w:rPr>
        <w:t>Acreditamiento</w:t>
      </w:r>
      <w:proofErr w:type="spellEnd"/>
      <w:r w:rsidR="00B93C19">
        <w:rPr>
          <w:rFonts w:ascii="Arial" w:hAnsi="Arial" w:cs="Arial"/>
          <w:color w:val="000000"/>
          <w:sz w:val="20"/>
          <w:szCs w:val="20"/>
        </w:rPr>
        <w:t xml:space="preserve"> </w:t>
      </w:r>
      <w:r w:rsidR="00604955" w:rsidRPr="00D01FE9">
        <w:rPr>
          <w:rFonts w:ascii="Arial" w:hAnsi="Arial" w:cs="Arial"/>
          <w:color w:val="000000"/>
          <w:sz w:val="20"/>
          <w:szCs w:val="20"/>
        </w:rPr>
        <w:t xml:space="preserve">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244316"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5F68F5" w:rsidRPr="00244316">
        <w:rPr>
          <w:rFonts w:ascii="Arial" w:hAnsi="Arial" w:cs="Arial"/>
          <w:b/>
          <w:noProof/>
          <w:color w:val="0000FF"/>
          <w:sz w:val="20"/>
          <w:szCs w:val="20"/>
        </w:rPr>
        <w:t>7</w:t>
      </w:r>
      <w:r w:rsidR="00B93C19" w:rsidRPr="00244316">
        <w:rPr>
          <w:rFonts w:ascii="Arial" w:hAnsi="Arial" w:cs="Arial"/>
          <w:b/>
          <w:noProof/>
          <w:color w:val="0000FF"/>
          <w:sz w:val="20"/>
          <w:szCs w:val="20"/>
        </w:rPr>
        <w:t>’000,000</w:t>
      </w:r>
      <w:r w:rsidR="002D4F74" w:rsidRPr="00244316">
        <w:rPr>
          <w:rFonts w:ascii="Arial" w:hAnsi="Arial" w:cs="Arial"/>
          <w:b/>
          <w:noProof/>
          <w:color w:val="0000FF"/>
          <w:sz w:val="20"/>
          <w:szCs w:val="20"/>
        </w:rPr>
        <w:t xml:space="preserve">.00 </w:t>
      </w:r>
      <w:r w:rsidR="00E03E34" w:rsidRPr="00244316">
        <w:rPr>
          <w:rFonts w:ascii="Arial" w:hAnsi="Arial" w:cs="Arial"/>
          <w:b/>
          <w:noProof/>
          <w:color w:val="0000FF"/>
          <w:sz w:val="20"/>
          <w:szCs w:val="20"/>
        </w:rPr>
        <w:t>(</w:t>
      </w:r>
      <w:r w:rsidR="005F68F5" w:rsidRPr="00244316">
        <w:rPr>
          <w:rFonts w:ascii="Arial" w:hAnsi="Arial" w:cs="Arial"/>
          <w:b/>
          <w:noProof/>
          <w:color w:val="0000FF"/>
          <w:sz w:val="20"/>
          <w:szCs w:val="20"/>
        </w:rPr>
        <w:t>Siete</w:t>
      </w:r>
      <w:r w:rsidR="00B93C19" w:rsidRPr="00244316">
        <w:rPr>
          <w:rFonts w:ascii="Arial" w:hAnsi="Arial" w:cs="Arial"/>
          <w:b/>
          <w:noProof/>
          <w:color w:val="0000FF"/>
          <w:sz w:val="20"/>
          <w:szCs w:val="20"/>
        </w:rPr>
        <w:t xml:space="preserve"> millones de</w:t>
      </w:r>
      <w:r w:rsidR="00D8479D" w:rsidRPr="00244316">
        <w:rPr>
          <w:rFonts w:ascii="Arial" w:hAnsi="Arial" w:cs="Arial"/>
          <w:b/>
          <w:noProof/>
          <w:color w:val="0000FF"/>
          <w:sz w:val="20"/>
          <w:szCs w:val="20"/>
        </w:rPr>
        <w:t xml:space="preserve"> </w:t>
      </w:r>
      <w:r w:rsidR="008E200D" w:rsidRPr="00244316">
        <w:rPr>
          <w:rFonts w:ascii="Arial" w:hAnsi="Arial" w:cs="Arial"/>
          <w:b/>
          <w:noProof/>
          <w:color w:val="0000FF"/>
          <w:sz w:val="20"/>
          <w:szCs w:val="20"/>
        </w:rPr>
        <w:t>pesos 00/100 M.N.)</w:t>
      </w:r>
      <w:r w:rsidR="008E200D" w:rsidRPr="00244316">
        <w:rPr>
          <w:rFonts w:ascii="Arial" w:hAnsi="Arial" w:cs="Arial"/>
          <w:b/>
          <w:noProof/>
          <w:color w:val="0070C0"/>
          <w:sz w:val="20"/>
          <w:szCs w:val="20"/>
        </w:rPr>
        <w:t>,</w:t>
      </w:r>
      <w:r w:rsidR="008E200D" w:rsidRPr="00244316">
        <w:rPr>
          <w:rFonts w:ascii="Arial" w:hAnsi="Arial" w:cs="Arial"/>
          <w:b/>
          <w:color w:val="0070C0"/>
          <w:sz w:val="20"/>
          <w:szCs w:val="20"/>
        </w:rPr>
        <w:t xml:space="preserve"> </w:t>
      </w:r>
      <w:r w:rsidRPr="00244316">
        <w:rPr>
          <w:rFonts w:ascii="Arial" w:hAnsi="Arial" w:cs="Arial"/>
          <w:color w:val="000000"/>
          <w:sz w:val="20"/>
          <w:szCs w:val="20"/>
        </w:rPr>
        <w:t>mediante la presentación del Registro en el Padrón de Contratistas de Obras Públicas en el  Estado de Coahuila</w:t>
      </w:r>
      <w:r w:rsidR="00703071" w:rsidRPr="00244316">
        <w:rPr>
          <w:rFonts w:ascii="Arial" w:hAnsi="Arial" w:cs="Arial"/>
          <w:color w:val="000000"/>
          <w:sz w:val="20"/>
          <w:szCs w:val="20"/>
        </w:rPr>
        <w:t xml:space="preserve"> de Zaragoza</w:t>
      </w:r>
      <w:r w:rsidRPr="00244316">
        <w:rPr>
          <w:rFonts w:ascii="Arial" w:hAnsi="Arial" w:cs="Arial"/>
          <w:color w:val="000000"/>
          <w:sz w:val="20"/>
          <w:szCs w:val="20"/>
        </w:rPr>
        <w:t xml:space="preserve">, expedido por la Secretaría de la Fiscalización y Rendición de Cuentas </w:t>
      </w:r>
      <w:r w:rsidR="00611F04" w:rsidRPr="00244316">
        <w:rPr>
          <w:rFonts w:ascii="Arial" w:hAnsi="Arial" w:cs="Arial"/>
          <w:color w:val="000000"/>
          <w:sz w:val="20"/>
          <w:szCs w:val="20"/>
        </w:rPr>
        <w:t>o</w:t>
      </w:r>
      <w:r w:rsidRPr="00244316">
        <w:rPr>
          <w:rFonts w:ascii="Arial" w:hAnsi="Arial" w:cs="Arial"/>
          <w:color w:val="000000"/>
          <w:sz w:val="20"/>
          <w:szCs w:val="20"/>
        </w:rPr>
        <w:t>,</w:t>
      </w:r>
    </w:p>
    <w:p w:rsidR="00604955" w:rsidRPr="00244316" w:rsidRDefault="00604955" w:rsidP="007D09B1">
      <w:pPr>
        <w:ind w:left="1080"/>
        <w:jc w:val="both"/>
        <w:rPr>
          <w:rFonts w:ascii="Arial" w:hAnsi="Arial" w:cs="Arial"/>
          <w:color w:val="000000"/>
          <w:sz w:val="20"/>
          <w:szCs w:val="20"/>
        </w:rPr>
      </w:pPr>
      <w:bookmarkStart w:id="0" w:name="_GoBack"/>
      <w:bookmarkEnd w:id="0"/>
    </w:p>
    <w:p w:rsidR="00604955" w:rsidRPr="00244316" w:rsidRDefault="00604955" w:rsidP="007D09B1">
      <w:pPr>
        <w:ind w:right="-94"/>
        <w:jc w:val="both"/>
        <w:rPr>
          <w:rFonts w:ascii="Arial" w:hAnsi="Arial" w:cs="Arial"/>
          <w:color w:val="000000"/>
          <w:sz w:val="20"/>
          <w:szCs w:val="20"/>
        </w:rPr>
      </w:pPr>
      <w:r w:rsidRPr="00244316">
        <w:rPr>
          <w:rFonts w:ascii="Arial" w:hAnsi="Arial" w:cs="Arial"/>
          <w:b/>
          <w:color w:val="000000"/>
          <w:sz w:val="20"/>
          <w:szCs w:val="20"/>
        </w:rPr>
        <w:t>b.-</w:t>
      </w:r>
      <w:r w:rsidRPr="00244316">
        <w:rPr>
          <w:rFonts w:ascii="Arial" w:hAnsi="Arial" w:cs="Arial"/>
          <w:color w:val="000000"/>
          <w:sz w:val="20"/>
          <w:szCs w:val="20"/>
        </w:rPr>
        <w:t xml:space="preserve"> Declaración fiscal del ejercicio fiscal inmediato anterior, firmado por el representante legal de </w:t>
      </w:r>
      <w:r w:rsidRPr="00244316">
        <w:rPr>
          <w:rFonts w:ascii="Arial" w:hAnsi="Arial" w:cs="Arial"/>
          <w:sz w:val="20"/>
          <w:szCs w:val="20"/>
        </w:rPr>
        <w:t>la</w:t>
      </w:r>
      <w:r w:rsidRPr="00244316">
        <w:rPr>
          <w:rFonts w:ascii="Arial" w:hAnsi="Arial" w:cs="Arial"/>
          <w:b/>
          <w:color w:val="000000"/>
          <w:sz w:val="20"/>
          <w:szCs w:val="20"/>
        </w:rPr>
        <w:t xml:space="preserve"> LICITANTE</w:t>
      </w:r>
      <w:r w:rsidRPr="00244316">
        <w:rPr>
          <w:rFonts w:ascii="Arial" w:hAnsi="Arial" w:cs="Arial"/>
          <w:color w:val="000000"/>
          <w:sz w:val="20"/>
          <w:szCs w:val="20"/>
        </w:rPr>
        <w:t xml:space="preserve">. </w:t>
      </w:r>
      <w:r w:rsidRPr="00244316">
        <w:rPr>
          <w:rFonts w:ascii="Arial" w:hAnsi="Arial" w:cs="Arial"/>
          <w:sz w:val="20"/>
          <w:szCs w:val="20"/>
        </w:rPr>
        <w:t>(</w:t>
      </w:r>
      <w:r w:rsidR="00383F9E" w:rsidRPr="00244316">
        <w:rPr>
          <w:rFonts w:ascii="Arial" w:hAnsi="Arial" w:cs="Arial"/>
          <w:sz w:val="20"/>
          <w:szCs w:val="20"/>
        </w:rPr>
        <w:t>E</w:t>
      </w:r>
      <w:r w:rsidRPr="00244316">
        <w:rPr>
          <w:rFonts w:ascii="Arial" w:hAnsi="Arial" w:cs="Arial"/>
          <w:sz w:val="20"/>
          <w:szCs w:val="20"/>
        </w:rPr>
        <w:t>n copia simple legible y completa)</w:t>
      </w:r>
      <w:r w:rsidR="00903232" w:rsidRPr="00244316">
        <w:rPr>
          <w:rFonts w:ascii="Arial" w:hAnsi="Arial" w:cs="Arial"/>
          <w:color w:val="000000"/>
          <w:sz w:val="20"/>
          <w:szCs w:val="20"/>
        </w:rPr>
        <w:t>,</w:t>
      </w:r>
    </w:p>
    <w:p w:rsidR="00664D34" w:rsidRPr="00244316" w:rsidRDefault="00664D34" w:rsidP="007D09B1">
      <w:pPr>
        <w:jc w:val="both"/>
        <w:rPr>
          <w:rFonts w:ascii="Arial" w:hAnsi="Arial" w:cs="Arial"/>
          <w:b/>
          <w:color w:val="000000"/>
          <w:sz w:val="20"/>
          <w:szCs w:val="20"/>
        </w:rPr>
      </w:pPr>
    </w:p>
    <w:p w:rsidR="00604955" w:rsidRPr="00244316" w:rsidRDefault="00CF209D" w:rsidP="007D09B1">
      <w:pPr>
        <w:jc w:val="both"/>
        <w:rPr>
          <w:rFonts w:ascii="Arial" w:hAnsi="Arial" w:cs="Arial"/>
          <w:b/>
          <w:color w:val="000000"/>
          <w:sz w:val="20"/>
          <w:szCs w:val="20"/>
        </w:rPr>
      </w:pPr>
      <w:r w:rsidRPr="00244316">
        <w:rPr>
          <w:rFonts w:ascii="Arial" w:hAnsi="Arial" w:cs="Arial"/>
          <w:b/>
          <w:color w:val="000000"/>
          <w:sz w:val="20"/>
          <w:szCs w:val="20"/>
        </w:rPr>
        <w:t>5</w:t>
      </w:r>
      <w:r w:rsidR="00604955" w:rsidRPr="00244316">
        <w:rPr>
          <w:rFonts w:ascii="Arial" w:hAnsi="Arial" w:cs="Arial"/>
          <w:b/>
          <w:color w:val="000000"/>
          <w:sz w:val="20"/>
          <w:szCs w:val="20"/>
        </w:rPr>
        <w:t>.2.- Personas Físicas:</w:t>
      </w:r>
    </w:p>
    <w:p w:rsidR="00604955" w:rsidRPr="00244316" w:rsidRDefault="00604955" w:rsidP="007D09B1">
      <w:pPr>
        <w:ind w:left="720"/>
        <w:jc w:val="both"/>
        <w:rPr>
          <w:rFonts w:ascii="Arial" w:hAnsi="Arial" w:cs="Arial"/>
          <w:color w:val="000000"/>
          <w:sz w:val="20"/>
          <w:szCs w:val="20"/>
        </w:rPr>
      </w:pPr>
    </w:p>
    <w:p w:rsidR="00604955" w:rsidRPr="00244316" w:rsidRDefault="00604955" w:rsidP="007D09B1">
      <w:pPr>
        <w:ind w:right="-94"/>
        <w:jc w:val="both"/>
        <w:rPr>
          <w:rFonts w:ascii="Arial" w:hAnsi="Arial" w:cs="Arial"/>
          <w:b/>
          <w:noProof/>
          <w:color w:val="0000FF"/>
          <w:sz w:val="20"/>
          <w:szCs w:val="20"/>
        </w:rPr>
      </w:pPr>
      <w:r w:rsidRPr="00244316">
        <w:rPr>
          <w:rFonts w:ascii="Arial" w:hAnsi="Arial" w:cs="Arial"/>
          <w:b/>
          <w:color w:val="000000"/>
          <w:sz w:val="20"/>
          <w:szCs w:val="20"/>
        </w:rPr>
        <w:t>a.-</w:t>
      </w:r>
      <w:r w:rsidRPr="00244316">
        <w:rPr>
          <w:rFonts w:ascii="Arial" w:hAnsi="Arial" w:cs="Arial"/>
          <w:color w:val="000000"/>
          <w:sz w:val="20"/>
          <w:szCs w:val="20"/>
        </w:rPr>
        <w:t xml:space="preserve"> Comprobar un Capital contable o patrimonio mínimo de</w:t>
      </w:r>
      <w:r w:rsidR="00383F9E" w:rsidRPr="00244316">
        <w:rPr>
          <w:rFonts w:ascii="Arial" w:hAnsi="Arial" w:cs="Arial"/>
          <w:color w:val="000000"/>
          <w:sz w:val="20"/>
          <w:szCs w:val="20"/>
        </w:rPr>
        <w:t xml:space="preserve"> </w:t>
      </w:r>
      <w:r w:rsidR="00E03E34" w:rsidRPr="00244316">
        <w:rPr>
          <w:rFonts w:ascii="Arial" w:hAnsi="Arial" w:cs="Arial"/>
          <w:b/>
          <w:noProof/>
          <w:color w:val="0000FF"/>
          <w:sz w:val="20"/>
          <w:szCs w:val="20"/>
        </w:rPr>
        <w:t xml:space="preserve">$ </w:t>
      </w:r>
      <w:r w:rsidR="005F68F5" w:rsidRPr="00244316">
        <w:rPr>
          <w:rFonts w:ascii="Arial" w:hAnsi="Arial" w:cs="Arial"/>
          <w:b/>
          <w:noProof/>
          <w:color w:val="0000FF"/>
          <w:sz w:val="20"/>
          <w:szCs w:val="20"/>
        </w:rPr>
        <w:t>7</w:t>
      </w:r>
      <w:r w:rsidR="00E03E34" w:rsidRPr="00244316">
        <w:rPr>
          <w:rFonts w:ascii="Arial" w:hAnsi="Arial" w:cs="Arial"/>
          <w:b/>
          <w:noProof/>
          <w:color w:val="0000FF"/>
          <w:sz w:val="20"/>
          <w:szCs w:val="20"/>
        </w:rPr>
        <w:t>’000,000.00 (</w:t>
      </w:r>
      <w:r w:rsidR="005F68F5" w:rsidRPr="00244316">
        <w:rPr>
          <w:rFonts w:ascii="Arial" w:hAnsi="Arial" w:cs="Arial"/>
          <w:b/>
          <w:noProof/>
          <w:color w:val="0000FF"/>
          <w:sz w:val="20"/>
          <w:szCs w:val="20"/>
        </w:rPr>
        <w:t xml:space="preserve">Siete </w:t>
      </w:r>
      <w:r w:rsidR="00E03E34" w:rsidRPr="00244316">
        <w:rPr>
          <w:rFonts w:ascii="Arial" w:hAnsi="Arial" w:cs="Arial"/>
          <w:b/>
          <w:noProof/>
          <w:color w:val="0000FF"/>
          <w:sz w:val="20"/>
          <w:szCs w:val="20"/>
        </w:rPr>
        <w:t>millones</w:t>
      </w:r>
      <w:r w:rsidR="00B93C19" w:rsidRPr="00244316">
        <w:rPr>
          <w:rFonts w:ascii="Arial" w:hAnsi="Arial" w:cs="Arial"/>
          <w:b/>
          <w:noProof/>
          <w:color w:val="0000FF"/>
          <w:sz w:val="20"/>
          <w:szCs w:val="20"/>
        </w:rPr>
        <w:t xml:space="preserve"> de pesos 00/100 M.N.)</w:t>
      </w:r>
      <w:r w:rsidR="000B496A" w:rsidRPr="00244316">
        <w:rPr>
          <w:rFonts w:ascii="Arial" w:hAnsi="Arial" w:cs="Arial"/>
          <w:b/>
          <w:noProof/>
          <w:color w:val="0000FF"/>
          <w:sz w:val="20"/>
          <w:szCs w:val="20"/>
        </w:rPr>
        <w:t>,</w:t>
      </w:r>
      <w:r w:rsidR="00AC4E87" w:rsidRPr="00244316">
        <w:rPr>
          <w:rFonts w:ascii="Arial" w:hAnsi="Arial" w:cs="Arial"/>
          <w:b/>
          <w:color w:val="0000FF"/>
          <w:sz w:val="20"/>
          <w:szCs w:val="20"/>
        </w:rPr>
        <w:t xml:space="preserve"> </w:t>
      </w:r>
      <w:r w:rsidRPr="00244316">
        <w:rPr>
          <w:rFonts w:ascii="Arial" w:hAnsi="Arial" w:cs="Arial"/>
          <w:color w:val="000000"/>
          <w:sz w:val="20"/>
          <w:szCs w:val="20"/>
        </w:rPr>
        <w:t>mediante la presentación del Padrón de Contratistas de Obras Públicas del Estado de Coahuila</w:t>
      </w:r>
      <w:r w:rsidR="00703071" w:rsidRPr="00244316">
        <w:rPr>
          <w:rFonts w:ascii="Arial" w:hAnsi="Arial" w:cs="Arial"/>
          <w:color w:val="000000"/>
          <w:sz w:val="20"/>
          <w:szCs w:val="20"/>
        </w:rPr>
        <w:t xml:space="preserve"> de Zaragoza</w:t>
      </w:r>
      <w:r w:rsidRPr="00244316">
        <w:rPr>
          <w:rFonts w:ascii="Arial" w:hAnsi="Arial" w:cs="Arial"/>
          <w:color w:val="000000"/>
          <w:sz w:val="20"/>
          <w:szCs w:val="20"/>
        </w:rPr>
        <w:t>, vigente, expedido por la Secretaría de la Fiscalización y Rendición de Cuentas.</w:t>
      </w:r>
      <w:r w:rsidRPr="00244316">
        <w:rPr>
          <w:rFonts w:ascii="Arial" w:hAnsi="Arial" w:cs="Arial"/>
          <w:b/>
          <w:color w:val="000000"/>
          <w:sz w:val="20"/>
          <w:szCs w:val="20"/>
        </w:rPr>
        <w:t xml:space="preserve"> </w:t>
      </w:r>
    </w:p>
    <w:p w:rsidR="00604955" w:rsidRPr="00244316" w:rsidRDefault="00604955" w:rsidP="007D09B1">
      <w:pPr>
        <w:ind w:left="1440"/>
        <w:jc w:val="both"/>
        <w:rPr>
          <w:rFonts w:ascii="Arial" w:hAnsi="Arial" w:cs="Arial"/>
          <w:b/>
          <w:color w:val="000000"/>
          <w:sz w:val="20"/>
          <w:szCs w:val="20"/>
        </w:rPr>
      </w:pPr>
    </w:p>
    <w:p w:rsidR="00604955" w:rsidRPr="00244316" w:rsidRDefault="00604955" w:rsidP="007D09B1">
      <w:pPr>
        <w:ind w:right="-94"/>
        <w:jc w:val="both"/>
        <w:rPr>
          <w:rFonts w:ascii="Arial" w:hAnsi="Arial" w:cs="Arial"/>
          <w:color w:val="000000"/>
          <w:sz w:val="20"/>
          <w:szCs w:val="20"/>
        </w:rPr>
      </w:pPr>
      <w:r w:rsidRPr="00244316">
        <w:rPr>
          <w:rFonts w:ascii="Arial" w:hAnsi="Arial" w:cs="Arial"/>
          <w:color w:val="000000"/>
          <w:sz w:val="20"/>
          <w:szCs w:val="20"/>
        </w:rPr>
        <w:t xml:space="preserve">Los Registros que solo contengan información </w:t>
      </w:r>
      <w:r w:rsidRPr="00244316">
        <w:rPr>
          <w:rFonts w:ascii="Arial" w:hAnsi="Arial" w:cs="Arial"/>
          <w:sz w:val="20"/>
          <w:szCs w:val="20"/>
        </w:rPr>
        <w:t>de la</w:t>
      </w:r>
      <w:r w:rsidRPr="00244316">
        <w:rPr>
          <w:rFonts w:ascii="Arial" w:hAnsi="Arial" w:cs="Arial"/>
          <w:color w:val="000000"/>
          <w:sz w:val="20"/>
          <w:szCs w:val="20"/>
        </w:rPr>
        <w:t xml:space="preserve"> </w:t>
      </w:r>
      <w:r w:rsidRPr="00244316">
        <w:rPr>
          <w:rFonts w:ascii="Arial" w:hAnsi="Arial" w:cs="Arial"/>
          <w:b/>
          <w:color w:val="000000"/>
          <w:sz w:val="20"/>
          <w:szCs w:val="20"/>
        </w:rPr>
        <w:t>LICITANTE</w:t>
      </w:r>
      <w:r w:rsidRPr="00244316">
        <w:rPr>
          <w:rFonts w:ascii="Arial" w:hAnsi="Arial" w:cs="Arial"/>
          <w:color w:val="000000"/>
          <w:sz w:val="20"/>
          <w:szCs w:val="20"/>
        </w:rPr>
        <w:t xml:space="preserve">, correspondiente a sus ingresos y egresos, </w:t>
      </w:r>
      <w:r w:rsidRPr="00244316">
        <w:rPr>
          <w:rFonts w:ascii="Arial" w:hAnsi="Arial" w:cs="Arial"/>
          <w:b/>
          <w:color w:val="000000"/>
          <w:sz w:val="20"/>
          <w:szCs w:val="20"/>
        </w:rPr>
        <w:t>no serán aceptados</w:t>
      </w:r>
      <w:r w:rsidRPr="00244316">
        <w:rPr>
          <w:rFonts w:ascii="Arial" w:hAnsi="Arial" w:cs="Arial"/>
          <w:color w:val="000000"/>
          <w:sz w:val="20"/>
          <w:szCs w:val="20"/>
        </w:rPr>
        <w:t xml:space="preserve">, siendo motivo de </w:t>
      </w:r>
      <w:r w:rsidRPr="00244316">
        <w:rPr>
          <w:rFonts w:ascii="Arial" w:hAnsi="Arial" w:cs="Arial"/>
          <w:b/>
          <w:color w:val="000000"/>
          <w:sz w:val="20"/>
          <w:szCs w:val="20"/>
        </w:rPr>
        <w:t>descalificación</w:t>
      </w:r>
      <w:r w:rsidRPr="00244316">
        <w:rPr>
          <w:rFonts w:ascii="Arial" w:hAnsi="Arial" w:cs="Arial"/>
          <w:color w:val="000000"/>
          <w:sz w:val="20"/>
          <w:szCs w:val="20"/>
        </w:rPr>
        <w:t xml:space="preserve">, deberán indicar suma de patrimonio </w:t>
      </w:r>
      <w:r w:rsidR="00611F04" w:rsidRPr="00244316">
        <w:rPr>
          <w:rFonts w:ascii="Arial" w:hAnsi="Arial" w:cs="Arial"/>
          <w:color w:val="000000"/>
          <w:sz w:val="20"/>
          <w:szCs w:val="20"/>
        </w:rPr>
        <w:t>o,</w:t>
      </w:r>
    </w:p>
    <w:p w:rsidR="00604955" w:rsidRPr="00244316"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244316">
        <w:rPr>
          <w:rFonts w:ascii="Arial" w:hAnsi="Arial" w:cs="Arial"/>
          <w:b/>
          <w:color w:val="000000"/>
          <w:sz w:val="20"/>
          <w:szCs w:val="20"/>
        </w:rPr>
        <w:t>b.-</w:t>
      </w:r>
      <w:r w:rsidRPr="00244316">
        <w:rPr>
          <w:rFonts w:ascii="Arial" w:hAnsi="Arial" w:cs="Arial"/>
          <w:color w:val="000000"/>
          <w:sz w:val="20"/>
          <w:szCs w:val="20"/>
        </w:rPr>
        <w:t xml:space="preserve"> Comprobar un Capital contable o patrimonio mínimo de </w:t>
      </w:r>
      <w:r w:rsidR="00E03E34" w:rsidRPr="00244316">
        <w:rPr>
          <w:rFonts w:ascii="Arial" w:hAnsi="Arial" w:cs="Arial"/>
          <w:b/>
          <w:noProof/>
          <w:color w:val="0000FF"/>
          <w:sz w:val="20"/>
          <w:szCs w:val="20"/>
        </w:rPr>
        <w:t xml:space="preserve">$ </w:t>
      </w:r>
      <w:r w:rsidR="005F68F5" w:rsidRPr="00244316">
        <w:rPr>
          <w:rFonts w:ascii="Arial" w:hAnsi="Arial" w:cs="Arial"/>
          <w:b/>
          <w:noProof/>
          <w:color w:val="0000FF"/>
          <w:sz w:val="20"/>
          <w:szCs w:val="20"/>
        </w:rPr>
        <w:t>7</w:t>
      </w:r>
      <w:r w:rsidR="00E03E34" w:rsidRPr="00244316">
        <w:rPr>
          <w:rFonts w:ascii="Arial" w:hAnsi="Arial" w:cs="Arial"/>
          <w:b/>
          <w:noProof/>
          <w:color w:val="0000FF"/>
          <w:sz w:val="20"/>
          <w:szCs w:val="20"/>
        </w:rPr>
        <w:t>’000,000.00 (</w:t>
      </w:r>
      <w:r w:rsidR="005F68F5" w:rsidRPr="00244316">
        <w:rPr>
          <w:rFonts w:ascii="Arial" w:hAnsi="Arial" w:cs="Arial"/>
          <w:b/>
          <w:noProof/>
          <w:color w:val="0000FF"/>
          <w:sz w:val="20"/>
          <w:szCs w:val="20"/>
        </w:rPr>
        <w:t>Siete</w:t>
      </w:r>
      <w:r w:rsidR="005F68F5">
        <w:rPr>
          <w:rFonts w:ascii="Arial" w:hAnsi="Arial" w:cs="Arial"/>
          <w:b/>
          <w:noProof/>
          <w:color w:val="0000FF"/>
          <w:sz w:val="20"/>
          <w:szCs w:val="20"/>
        </w:rPr>
        <w:t xml:space="preserve"> </w:t>
      </w:r>
      <w:r w:rsidR="00E03E34">
        <w:rPr>
          <w:rFonts w:ascii="Arial" w:hAnsi="Arial" w:cs="Arial"/>
          <w:b/>
          <w:noProof/>
          <w:color w:val="0000FF"/>
          <w:sz w:val="20"/>
          <w:szCs w:val="20"/>
        </w:rPr>
        <w:t>millones</w:t>
      </w:r>
      <w:r w:rsidR="00B93C19">
        <w:rPr>
          <w:rFonts w:ascii="Arial" w:hAnsi="Arial" w:cs="Arial"/>
          <w:b/>
          <w:noProof/>
          <w:color w:val="0000FF"/>
          <w:sz w:val="20"/>
          <w:szCs w:val="20"/>
        </w:rPr>
        <w:t xml:space="preserve"> de</w:t>
      </w:r>
      <w:r w:rsidR="00B93C19" w:rsidRPr="002C0F6F">
        <w:rPr>
          <w:rFonts w:ascii="Arial" w:hAnsi="Arial" w:cs="Arial"/>
          <w:b/>
          <w:noProof/>
          <w:color w:val="0000FF"/>
          <w:sz w:val="20"/>
          <w:szCs w:val="20"/>
        </w:rPr>
        <w:t xml:space="preserve"> pesos</w:t>
      </w:r>
      <w:r w:rsidR="00B93C19"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lastRenderedPageBreak/>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lastRenderedPageBreak/>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 xml:space="preserve">con una fecha de emisión (antigüedad de validez), no más de 30 (treinta) </w:t>
      </w:r>
      <w:r w:rsidR="00D300C9" w:rsidRPr="00CC1DB9">
        <w:rPr>
          <w:rFonts w:ascii="Arial" w:hAnsi="Arial" w:cs="Arial"/>
          <w:color w:val="000000"/>
        </w:rPr>
        <w:lastRenderedPageBreak/>
        <w:t>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lastRenderedPageBreak/>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lastRenderedPageBreak/>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lastRenderedPageBreak/>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lastRenderedPageBreak/>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lastRenderedPageBreak/>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 xml:space="preserve">estas bases de licitación o sus precios no fueren </w:t>
      </w:r>
      <w:r w:rsidRPr="0094287C">
        <w:rPr>
          <w:rFonts w:ascii="Arial" w:hAnsi="Arial" w:cs="Arial"/>
          <w:sz w:val="20"/>
          <w:szCs w:val="20"/>
          <w:lang w:val="es-MX"/>
        </w:rPr>
        <w:lastRenderedPageBreak/>
        <w:t>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lastRenderedPageBreak/>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6"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lastRenderedPageBreak/>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xml:space="preserve">, procederá a hacer efectivas las garantías y se abstendrá de cubrir los importes resultantes de trabajos ejecutados aún no liquidados, hasta que se otorgue el finiquito correspondiente, lo que deberá efectuarse dentro de los </w:t>
      </w:r>
      <w:r w:rsidRPr="00D01FE9">
        <w:rPr>
          <w:rFonts w:ascii="Arial" w:hAnsi="Arial" w:cs="Arial"/>
          <w:color w:val="000000"/>
          <w:sz w:val="20"/>
          <w:szCs w:val="20"/>
        </w:rPr>
        <w:lastRenderedPageBreak/>
        <w:t>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lastRenderedPageBreak/>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lastRenderedPageBreak/>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973335">
        <w:rPr>
          <w:rFonts w:ascii="Arial" w:hAnsi="Arial" w:cs="Arial"/>
          <w:b/>
          <w:bCs/>
          <w:color w:val="0000FF"/>
          <w:sz w:val="20"/>
          <w:szCs w:val="20"/>
        </w:rPr>
        <w:t>01</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973335">
        <w:rPr>
          <w:rFonts w:ascii="Arial" w:hAnsi="Arial" w:cs="Arial"/>
          <w:b/>
          <w:bCs/>
          <w:color w:val="0000FF"/>
          <w:sz w:val="20"/>
          <w:szCs w:val="20"/>
        </w:rPr>
        <w:t>junio</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7"/>
          <w:footerReference w:type="even" r:id="rId18"/>
          <w:footerReference w:type="default" r:id="rId19"/>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20"/>
      <w:footerReference w:type="even" r:id="rId21"/>
      <w:footerReference w:type="default" r:id="rId22"/>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9C9" w:rsidRDefault="008559C9">
      <w:r>
        <w:separator/>
      </w:r>
    </w:p>
  </w:endnote>
  <w:endnote w:type="continuationSeparator" w:id="0">
    <w:p w:rsidR="008559C9" w:rsidRDefault="0085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C9" w:rsidRDefault="008559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559C9" w:rsidRDefault="008559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8559C9" w:rsidTr="0049429B">
      <w:tc>
        <w:tcPr>
          <w:tcW w:w="3816" w:type="dxa"/>
        </w:tcPr>
        <w:p w:rsidR="008559C9" w:rsidRDefault="008559C9"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8559C9" w:rsidRDefault="008559C9"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8559C9" w:rsidRDefault="008559C9"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244316">
            <w:rPr>
              <w:rStyle w:val="Nmerodepgina"/>
              <w:noProof/>
            </w:rPr>
            <w:t>21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244316">
            <w:rPr>
              <w:rStyle w:val="Nmerodepgina"/>
              <w:noProof/>
            </w:rPr>
            <w:t>28</w:t>
          </w:r>
          <w:r>
            <w:rPr>
              <w:rStyle w:val="Nmerodepgina"/>
            </w:rPr>
            <w:fldChar w:fldCharType="end"/>
          </w:r>
          <w:r>
            <w:rPr>
              <w:rFonts w:ascii="Arial" w:hAnsi="Arial"/>
              <w:sz w:val="18"/>
            </w:rPr>
            <w:t xml:space="preserve">        </w:t>
          </w:r>
        </w:p>
      </w:tc>
    </w:tr>
  </w:tbl>
  <w:p w:rsidR="008559C9" w:rsidRDefault="008559C9">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C9" w:rsidRDefault="008559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559C9" w:rsidRDefault="008559C9">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8559C9" w:rsidTr="0049429B">
      <w:tc>
        <w:tcPr>
          <w:tcW w:w="3816" w:type="dxa"/>
        </w:tcPr>
        <w:p w:rsidR="008559C9" w:rsidRDefault="008559C9"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8559C9" w:rsidRDefault="008559C9"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8559C9" w:rsidRDefault="008559C9"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8559C9" w:rsidRDefault="008559C9">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9C9" w:rsidRDefault="008559C9">
      <w:r>
        <w:separator/>
      </w:r>
    </w:p>
  </w:footnote>
  <w:footnote w:type="continuationSeparator" w:id="0">
    <w:p w:rsidR="008559C9" w:rsidRDefault="0085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C9" w:rsidRDefault="008559C9" w:rsidP="005F352B">
    <w:pPr>
      <w:jc w:val="right"/>
      <w:rPr>
        <w:rFonts w:ascii="Arial" w:hAnsi="Arial"/>
        <w:b/>
        <w:noProof/>
      </w:rPr>
    </w:pPr>
    <w:r>
      <w:rPr>
        <w:rFonts w:ascii="Arial" w:hAnsi="Arial"/>
        <w:b/>
      </w:rPr>
      <w:t xml:space="preserve">Procedimiento No. </w:t>
    </w:r>
    <w:r>
      <w:rPr>
        <w:rFonts w:ascii="Arial" w:hAnsi="Arial"/>
        <w:b/>
        <w:noProof/>
      </w:rPr>
      <w:t>CE-905025992-E</w:t>
    </w:r>
    <w:r w:rsidR="00B93C19">
      <w:rPr>
        <w:rFonts w:ascii="Arial" w:hAnsi="Arial"/>
        <w:b/>
        <w:noProof/>
      </w:rPr>
      <w:t>48</w:t>
    </w:r>
    <w:r>
      <w:rPr>
        <w:rFonts w:ascii="Arial" w:hAnsi="Arial"/>
        <w:b/>
        <w:noProof/>
      </w:rPr>
      <w:t>-2021</w:t>
    </w:r>
  </w:p>
  <w:p w:rsidR="008559C9" w:rsidRPr="00F64466" w:rsidRDefault="008559C9"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9C9" w:rsidRDefault="008559C9"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8559C9" w:rsidRPr="00F64466" w:rsidRDefault="008559C9"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025"/>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4316"/>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28D"/>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360"/>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68F5"/>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59C9"/>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61F"/>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3335"/>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3C19"/>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1F91"/>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3E34"/>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8532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icela@icifed.gob.m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acturas-obras@icifed.gob.mx" TargetMode="External"/><Relationship Id="rId23" Type="http://schemas.openxmlformats.org/officeDocument/2006/relationships/fontTable" Target="fontTable.xml"/><Relationship Id="rId10" Type="http://schemas.openxmlformats.org/officeDocument/2006/relationships/hyperlink" Target="http://www.icifed.gob.m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facturas-obras@icifed.gob.mx" TargetMode="Externa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5DFD-6D06-444E-8D7B-DE21B24F6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28</Pages>
  <Words>16258</Words>
  <Characters>89715</Characters>
  <Application>Microsoft Office Word</Application>
  <DocSecurity>0</DocSecurity>
  <Lines>747</Lines>
  <Paragraphs>211</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105762</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70</cp:revision>
  <cp:lastPrinted>2021-04-05T17:14:00Z</cp:lastPrinted>
  <dcterms:created xsi:type="dcterms:W3CDTF">2019-11-07T20:17:00Z</dcterms:created>
  <dcterms:modified xsi:type="dcterms:W3CDTF">2021-06-02T14:21:00Z</dcterms:modified>
</cp:coreProperties>
</file>