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655292">
              <w:rPr>
                <w:rFonts w:ascii="Arial" w:hAnsi="Arial" w:cs="Arial"/>
                <w:b/>
                <w:noProof/>
                <w:color w:val="0000FF"/>
                <w:szCs w:val="20"/>
              </w:rPr>
              <w:t>04</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FA25B7">
              <w:rPr>
                <w:rFonts w:ascii="Arial" w:hAnsi="Arial" w:cs="Arial"/>
                <w:b/>
                <w:noProof/>
                <w:color w:val="0000FF"/>
                <w:szCs w:val="20"/>
              </w:rPr>
              <w:t>43</w:t>
            </w:r>
            <w:r w:rsidR="004E6246">
              <w:rPr>
                <w:rFonts w:ascii="Arial" w:hAnsi="Arial" w:cs="Arial"/>
                <w:b/>
                <w:noProof/>
                <w:color w:val="0000FF"/>
                <w:szCs w:val="20"/>
              </w:rPr>
              <w:t>-202</w:t>
            </w:r>
            <w:r w:rsidR="001E53B6">
              <w:rPr>
                <w:rFonts w:ascii="Arial" w:hAnsi="Arial" w:cs="Arial"/>
                <w:b/>
                <w:noProof/>
                <w:color w:val="0000FF"/>
                <w:szCs w:val="20"/>
              </w:rPr>
              <w:t>1</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B230D5">
              <w:rPr>
                <w:rFonts w:ascii="Arial" w:hAnsi="Arial" w:cs="Arial"/>
                <w:b/>
                <w:noProof/>
                <w:color w:val="0000FF"/>
                <w:szCs w:val="20"/>
              </w:rPr>
              <w:t>2275298</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655292" w:rsidRPr="00655292">
        <w:rPr>
          <w:rFonts w:ascii="Arial" w:hAnsi="Arial" w:cs="Arial"/>
          <w:sz w:val="20"/>
          <w:szCs w:val="20"/>
        </w:rPr>
        <w:t>CUARTA</w:t>
      </w:r>
      <w:r w:rsidR="00826B3B" w:rsidRPr="00655292">
        <w:rPr>
          <w:rFonts w:ascii="Arial" w:hAnsi="Arial" w:cs="Arial"/>
          <w:sz w:val="20"/>
          <w:szCs w:val="20"/>
        </w:rPr>
        <w:t xml:space="preserve"> CONVOCATORIA</w:t>
      </w:r>
      <w:r w:rsidR="00826B3B">
        <w:rPr>
          <w:rFonts w:ascii="Arial" w:hAnsi="Arial" w:cs="Arial"/>
          <w:sz w:val="20"/>
          <w:szCs w:val="20"/>
        </w:rPr>
        <w:t xml:space="preserve"> POR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FA25B7" w:rsidRPr="00FA25B7">
        <w:rPr>
          <w:rFonts w:ascii="Arial" w:hAnsi="Arial" w:cs="Arial"/>
          <w:b/>
          <w:bCs/>
          <w:color w:val="0000FF"/>
          <w:sz w:val="20"/>
          <w:szCs w:val="20"/>
        </w:rPr>
        <w:t>Escuela Primaria Miguel Hidalgo y Costilla</w:t>
      </w:r>
    </w:p>
    <w:p w:rsidR="00254133" w:rsidRPr="00EE5D6A" w:rsidRDefault="00FA25B7" w:rsidP="009F17F9">
      <w:pPr>
        <w:jc w:val="center"/>
        <w:rPr>
          <w:rFonts w:ascii="Arial" w:hAnsi="Arial" w:cs="Arial"/>
          <w:bCs/>
          <w:color w:val="0000FF"/>
          <w:sz w:val="20"/>
          <w:szCs w:val="20"/>
        </w:rPr>
      </w:pPr>
      <w:r w:rsidRPr="00FA25B7">
        <w:rPr>
          <w:rFonts w:ascii="Arial" w:hAnsi="Arial" w:cs="Arial"/>
          <w:bCs/>
          <w:color w:val="0000FF"/>
          <w:sz w:val="20"/>
          <w:szCs w:val="20"/>
        </w:rPr>
        <w:t>Adecuación de servicios sanitarios en Edif. "C", reparación menor de servicios sanitarios de Edif. "G", sustitución parcial de barda lados sur y poniente, sustitución de arbotantes y rehabilitación de bebederos</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FA25B7">
        <w:rPr>
          <w:rFonts w:ascii="Arial" w:hAnsi="Arial" w:cs="Arial"/>
          <w:bCs/>
          <w:color w:val="0000FF"/>
          <w:sz w:val="20"/>
          <w:szCs w:val="20"/>
        </w:rPr>
        <w:t xml:space="preserve">Calle Pedro </w:t>
      </w:r>
      <w:proofErr w:type="spellStart"/>
      <w:r w:rsidRPr="00FA25B7">
        <w:rPr>
          <w:rFonts w:ascii="Arial" w:hAnsi="Arial" w:cs="Arial"/>
          <w:bCs/>
          <w:color w:val="0000FF"/>
          <w:sz w:val="20"/>
          <w:szCs w:val="20"/>
        </w:rPr>
        <w:t>Ampudia</w:t>
      </w:r>
      <w:proofErr w:type="spellEnd"/>
      <w:r w:rsidRPr="00FA25B7">
        <w:rPr>
          <w:rFonts w:ascii="Arial" w:hAnsi="Arial" w:cs="Arial"/>
          <w:bCs/>
          <w:color w:val="0000FF"/>
          <w:sz w:val="20"/>
          <w:szCs w:val="20"/>
        </w:rPr>
        <w:t xml:space="preserve"> No. 595, Col. </w:t>
      </w:r>
      <w:proofErr w:type="spellStart"/>
      <w:r w:rsidRPr="00FA25B7">
        <w:rPr>
          <w:rFonts w:ascii="Arial" w:hAnsi="Arial" w:cs="Arial"/>
          <w:bCs/>
          <w:color w:val="0000FF"/>
          <w:sz w:val="20"/>
          <w:szCs w:val="20"/>
        </w:rPr>
        <w:t>Guayulera</w:t>
      </w:r>
      <w:proofErr w:type="spellEnd"/>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FA25B7">
        <w:rPr>
          <w:rFonts w:ascii="Arial" w:hAnsi="Arial" w:cs="Arial"/>
          <w:bCs/>
          <w:color w:val="0000FF"/>
          <w:sz w:val="20"/>
          <w:szCs w:val="20"/>
        </w:rPr>
        <w:t>Saltillo</w:t>
      </w:r>
      <w:r w:rsidR="009F17F9"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w:t>
      </w:r>
      <w:r w:rsidRPr="00D01FE9">
        <w:rPr>
          <w:rFonts w:ascii="Arial" w:hAnsi="Arial" w:cs="Arial"/>
          <w:sz w:val="20"/>
          <w:szCs w:val="20"/>
        </w:rPr>
        <w:lastRenderedPageBreak/>
        <w:t xml:space="preserve">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FA25B7" w:rsidRPr="00BE046F" w:rsidRDefault="00FA25B7" w:rsidP="00FA25B7">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FA25B7">
              <w:rPr>
                <w:rFonts w:ascii="Arial" w:hAnsi="Arial" w:cs="Arial"/>
                <w:b/>
                <w:bCs/>
                <w:color w:val="0000FF"/>
                <w:sz w:val="20"/>
                <w:szCs w:val="20"/>
              </w:rPr>
              <w:t>Escuela Primaria Miguel Hidalgo y Costilla</w:t>
            </w:r>
          </w:p>
          <w:p w:rsidR="0023129B" w:rsidRPr="00EE5D6A" w:rsidRDefault="00FA25B7" w:rsidP="00FA25B7">
            <w:pPr>
              <w:jc w:val="center"/>
              <w:rPr>
                <w:rFonts w:ascii="Arial" w:hAnsi="Arial" w:cs="Arial"/>
                <w:bCs/>
                <w:color w:val="0000FF"/>
                <w:sz w:val="20"/>
                <w:szCs w:val="20"/>
              </w:rPr>
            </w:pPr>
            <w:r w:rsidRPr="00FA25B7">
              <w:rPr>
                <w:rFonts w:ascii="Arial" w:hAnsi="Arial" w:cs="Arial"/>
                <w:bCs/>
                <w:color w:val="0000FF"/>
                <w:sz w:val="20"/>
                <w:szCs w:val="20"/>
              </w:rPr>
              <w:t>Adecuación de servicios sanitarios en Edif. "C", reparación menor de servicios sanitarios de Edif. "G", sustitución parcial de barda lados sur y poniente, sustitución de arbotantes y rehabilitación de bebederos</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FA25B7">
              <w:rPr>
                <w:rFonts w:ascii="Arial" w:hAnsi="Arial" w:cs="Arial"/>
                <w:bCs/>
                <w:color w:val="0000FF"/>
                <w:sz w:val="20"/>
                <w:szCs w:val="20"/>
              </w:rPr>
              <w:t xml:space="preserve">Calle Pedro </w:t>
            </w:r>
            <w:proofErr w:type="spellStart"/>
            <w:r w:rsidRPr="00FA25B7">
              <w:rPr>
                <w:rFonts w:ascii="Arial" w:hAnsi="Arial" w:cs="Arial"/>
                <w:bCs/>
                <w:color w:val="0000FF"/>
                <w:sz w:val="20"/>
                <w:szCs w:val="20"/>
              </w:rPr>
              <w:t>Ampudia</w:t>
            </w:r>
            <w:proofErr w:type="spellEnd"/>
            <w:r w:rsidRPr="00FA25B7">
              <w:rPr>
                <w:rFonts w:ascii="Arial" w:hAnsi="Arial" w:cs="Arial"/>
                <w:bCs/>
                <w:color w:val="0000FF"/>
                <w:sz w:val="20"/>
                <w:szCs w:val="20"/>
              </w:rPr>
              <w:t xml:space="preserve"> No. 595, Col. </w:t>
            </w:r>
            <w:proofErr w:type="spellStart"/>
            <w:r w:rsidRPr="00FA25B7">
              <w:rPr>
                <w:rFonts w:ascii="Arial" w:hAnsi="Arial" w:cs="Arial"/>
                <w:bCs/>
                <w:color w:val="0000FF"/>
                <w:sz w:val="20"/>
                <w:szCs w:val="20"/>
              </w:rPr>
              <w:t>Guayulera</w:t>
            </w:r>
            <w:proofErr w:type="spellEnd"/>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FA25B7">
              <w:rPr>
                <w:rFonts w:ascii="Arial" w:hAnsi="Arial" w:cs="Arial"/>
                <w:bCs/>
                <w:color w:val="0000FF"/>
                <w:sz w:val="20"/>
                <w:szCs w:val="20"/>
              </w:rPr>
              <w:t>Saltillo</w:t>
            </w:r>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505A6E" w:rsidRPr="00655292">
        <w:rPr>
          <w:rFonts w:ascii="Arial" w:hAnsi="Arial" w:cs="Arial"/>
          <w:bCs/>
          <w:color w:val="0000FF"/>
          <w:sz w:val="20"/>
          <w:szCs w:val="20"/>
        </w:rPr>
        <w:t>Fondo de Aportaciones Múltiples 2021.</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655292">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FA25B7" w:rsidP="00577248">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FA25B7">
              <w:rPr>
                <w:rFonts w:ascii="Arial" w:hAnsi="Arial" w:cs="Arial"/>
                <w:b/>
                <w:bCs/>
                <w:color w:val="0000FF"/>
                <w:sz w:val="20"/>
                <w:szCs w:val="20"/>
              </w:rPr>
              <w:t>Escuela Primaria Miguel Hidalgo y Costilla</w:t>
            </w:r>
          </w:p>
        </w:tc>
        <w:tc>
          <w:tcPr>
            <w:tcW w:w="3118" w:type="dxa"/>
            <w:vAlign w:val="center"/>
          </w:tcPr>
          <w:p w:rsidR="00B54413" w:rsidRPr="00BE046F" w:rsidRDefault="00655292" w:rsidP="00655292">
            <w:pPr>
              <w:jc w:val="center"/>
              <w:rPr>
                <w:rFonts w:ascii="Arial" w:hAnsi="Arial" w:cs="Arial"/>
                <w:b/>
                <w:bCs/>
                <w:color w:val="0000FF"/>
                <w:sz w:val="20"/>
                <w:szCs w:val="20"/>
              </w:rPr>
            </w:pPr>
            <w:r>
              <w:rPr>
                <w:rFonts w:ascii="Arial" w:hAnsi="Arial" w:cs="Arial"/>
                <w:b/>
                <w:bCs/>
                <w:color w:val="0000FF"/>
                <w:sz w:val="20"/>
                <w:szCs w:val="20"/>
              </w:rPr>
              <w:t>02</w:t>
            </w:r>
            <w:r w:rsidR="00B54413" w:rsidRPr="00BE046F">
              <w:rPr>
                <w:rFonts w:ascii="Arial" w:hAnsi="Arial" w:cs="Arial"/>
                <w:b/>
                <w:bCs/>
                <w:color w:val="0000FF"/>
                <w:sz w:val="20"/>
                <w:szCs w:val="20"/>
              </w:rPr>
              <w:t xml:space="preserve"> de </w:t>
            </w:r>
            <w:r>
              <w:rPr>
                <w:rFonts w:ascii="Arial" w:hAnsi="Arial" w:cs="Arial"/>
                <w:b/>
                <w:bCs/>
                <w:color w:val="0000FF"/>
                <w:sz w:val="20"/>
                <w:szCs w:val="20"/>
              </w:rPr>
              <w:t>julio</w:t>
            </w:r>
            <w:r w:rsidR="00B54413" w:rsidRPr="00BE046F">
              <w:rPr>
                <w:rFonts w:ascii="Arial" w:hAnsi="Arial" w:cs="Arial"/>
                <w:b/>
                <w:bCs/>
                <w:color w:val="0000FF"/>
                <w:sz w:val="20"/>
                <w:szCs w:val="20"/>
              </w:rPr>
              <w:t xml:space="preserve"> del 202</w:t>
            </w:r>
            <w:r w:rsidR="00F932D8">
              <w:rPr>
                <w:rFonts w:ascii="Arial" w:hAnsi="Arial" w:cs="Arial"/>
                <w:b/>
                <w:bCs/>
                <w:color w:val="0000FF"/>
                <w:sz w:val="20"/>
                <w:szCs w:val="20"/>
              </w:rPr>
              <w:t>1</w:t>
            </w:r>
          </w:p>
        </w:tc>
        <w:tc>
          <w:tcPr>
            <w:tcW w:w="2769" w:type="dxa"/>
            <w:shd w:val="clear" w:color="auto" w:fill="auto"/>
            <w:vAlign w:val="center"/>
          </w:tcPr>
          <w:p w:rsidR="00B54413" w:rsidRPr="00050F6D" w:rsidRDefault="00FA25B7" w:rsidP="00FA25B7">
            <w:pPr>
              <w:jc w:val="center"/>
              <w:rPr>
                <w:rFonts w:ascii="Arial" w:hAnsi="Arial" w:cs="Arial"/>
                <w:b/>
                <w:bCs/>
                <w:color w:val="0000FF"/>
                <w:sz w:val="20"/>
                <w:szCs w:val="20"/>
              </w:rPr>
            </w:pPr>
            <w:r>
              <w:rPr>
                <w:rFonts w:ascii="Arial" w:hAnsi="Arial" w:cs="Arial"/>
                <w:b/>
                <w:bCs/>
                <w:color w:val="0000FF"/>
                <w:sz w:val="20"/>
                <w:szCs w:val="20"/>
              </w:rPr>
              <w:t>24</w:t>
            </w:r>
            <w:r w:rsidR="00B54413" w:rsidRPr="00203E98">
              <w:rPr>
                <w:rFonts w:ascii="Arial" w:hAnsi="Arial" w:cs="Arial"/>
                <w:b/>
                <w:bCs/>
                <w:color w:val="0000FF"/>
                <w:sz w:val="20"/>
                <w:szCs w:val="20"/>
              </w:rPr>
              <w:t xml:space="preserve"> de </w:t>
            </w:r>
            <w:r>
              <w:rPr>
                <w:rFonts w:ascii="Arial" w:hAnsi="Arial" w:cs="Arial"/>
                <w:b/>
                <w:bCs/>
                <w:color w:val="0000FF"/>
                <w:sz w:val="20"/>
                <w:szCs w:val="20"/>
              </w:rPr>
              <w:t>octubre</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203E98" w:rsidRPr="00203E98">
              <w:rPr>
                <w:rFonts w:ascii="Arial" w:hAnsi="Arial" w:cs="Arial"/>
                <w:b/>
                <w:bCs/>
                <w:color w:val="0000FF"/>
                <w:sz w:val="20"/>
                <w:szCs w:val="20"/>
              </w:rPr>
              <w:t>1</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B230D5" w:rsidRPr="00B230D5">
        <w:rPr>
          <w:rFonts w:ascii="Arial" w:hAnsi="Arial" w:cs="Arial"/>
          <w:b/>
          <w:bCs/>
          <w:color w:val="0000FF"/>
          <w:sz w:val="20"/>
          <w:szCs w:val="20"/>
        </w:rPr>
        <w:t>2275298</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FA25B7">
        <w:rPr>
          <w:rFonts w:ascii="Arial" w:hAnsi="Arial" w:cs="Arial"/>
          <w:b/>
          <w:bCs/>
          <w:color w:val="0000FF"/>
          <w:sz w:val="20"/>
          <w:szCs w:val="20"/>
        </w:rPr>
        <w:t>1,900.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FA25B7">
        <w:rPr>
          <w:rFonts w:ascii="Arial" w:hAnsi="Arial" w:cs="Arial"/>
          <w:b/>
          <w:bCs/>
          <w:color w:val="0000FF"/>
          <w:sz w:val="20"/>
          <w:szCs w:val="20"/>
        </w:rPr>
        <w:t>Mil novecientos</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604955" w:rsidP="0031069F">
      <w:pPr>
        <w:jc w:val="both"/>
        <w:rPr>
          <w:rFonts w:ascii="Arial" w:hAnsi="Arial" w:cs="Arial"/>
          <w:b/>
          <w:bCs/>
          <w:noProof/>
          <w:color w:val="0000FF"/>
          <w:sz w:val="20"/>
          <w:szCs w:val="20"/>
        </w:rPr>
      </w:pPr>
      <w:r w:rsidRPr="0035742E">
        <w:rPr>
          <w:rFonts w:ascii="Arial" w:hAnsi="Arial" w:cs="Arial"/>
          <w:sz w:val="20"/>
          <w:szCs w:val="20"/>
        </w:rPr>
        <w:t xml:space="preserve">Los interesados lo podrán realizar en los </w:t>
      </w:r>
      <w:r w:rsidRPr="00511195">
        <w:rPr>
          <w:rFonts w:ascii="Arial" w:hAnsi="Arial" w:cs="Arial"/>
          <w:sz w:val="20"/>
          <w:szCs w:val="20"/>
        </w:rPr>
        <w:t>días</w:t>
      </w:r>
      <w:r w:rsidR="009822D1" w:rsidRPr="00511195">
        <w:rPr>
          <w:rFonts w:ascii="Arial" w:hAnsi="Arial" w:cs="Arial"/>
          <w:b/>
          <w:sz w:val="20"/>
          <w:szCs w:val="20"/>
        </w:rPr>
        <w:t xml:space="preserve"> </w:t>
      </w:r>
      <w:r w:rsidR="00655292" w:rsidRPr="00655292">
        <w:rPr>
          <w:rFonts w:ascii="Arial" w:hAnsi="Arial" w:cs="Arial"/>
          <w:b/>
          <w:bCs/>
          <w:noProof/>
          <w:color w:val="0000FF"/>
          <w:sz w:val="20"/>
          <w:szCs w:val="20"/>
        </w:rPr>
        <w:t>28</w:t>
      </w:r>
      <w:r w:rsidR="00655292">
        <w:rPr>
          <w:rFonts w:ascii="Arial" w:hAnsi="Arial" w:cs="Arial"/>
          <w:b/>
          <w:bCs/>
          <w:noProof/>
          <w:color w:val="0000FF"/>
          <w:sz w:val="20"/>
          <w:szCs w:val="20"/>
        </w:rPr>
        <w:t xml:space="preserve">, </w:t>
      </w:r>
      <w:r w:rsidR="00655292" w:rsidRPr="00655292">
        <w:rPr>
          <w:rFonts w:ascii="Arial" w:hAnsi="Arial" w:cs="Arial"/>
          <w:b/>
          <w:bCs/>
          <w:noProof/>
          <w:color w:val="0000FF"/>
          <w:sz w:val="20"/>
          <w:szCs w:val="20"/>
        </w:rPr>
        <w:t>31 de mayo y 01, 02, 03, 04, 07</w:t>
      </w:r>
      <w:r w:rsidR="00655292">
        <w:rPr>
          <w:rFonts w:ascii="Arial" w:hAnsi="Arial" w:cs="Arial"/>
          <w:b/>
          <w:bCs/>
          <w:noProof/>
          <w:color w:val="0000FF"/>
          <w:sz w:val="20"/>
          <w:szCs w:val="20"/>
        </w:rPr>
        <w:t xml:space="preserve"> y </w:t>
      </w:r>
      <w:r w:rsidR="00655292" w:rsidRPr="00655292">
        <w:rPr>
          <w:rFonts w:ascii="Arial" w:hAnsi="Arial" w:cs="Arial"/>
          <w:b/>
          <w:bCs/>
          <w:noProof/>
          <w:color w:val="0000FF"/>
          <w:sz w:val="20"/>
          <w:szCs w:val="20"/>
        </w:rPr>
        <w:t>08 de junio de 2021</w:t>
      </w:r>
      <w:r w:rsidR="0098688F">
        <w:rPr>
          <w:rFonts w:ascii="Arial" w:hAnsi="Arial" w:cs="Arial"/>
          <w:b/>
          <w:bCs/>
          <w:noProof/>
          <w:color w:val="0000FF"/>
          <w:sz w:val="20"/>
          <w:szCs w:val="20"/>
        </w:rPr>
        <w:t xml:space="preserve"> </w:t>
      </w:r>
      <w:r w:rsidR="00CF616B" w:rsidRPr="0035742E">
        <w:rPr>
          <w:rFonts w:ascii="Arial" w:hAnsi="Arial" w:cs="Arial"/>
          <w:b/>
          <w:bCs/>
          <w:noProof/>
          <w:sz w:val="20"/>
          <w:szCs w:val="20"/>
        </w:rPr>
        <w:t xml:space="preserve">en el horario </w:t>
      </w:r>
      <w:r w:rsidRPr="0035742E">
        <w:rPr>
          <w:rFonts w:ascii="Arial" w:hAnsi="Arial" w:cs="Arial"/>
          <w:b/>
          <w:bCs/>
          <w:noProof/>
          <w:sz w:val="20"/>
          <w:szCs w:val="20"/>
        </w:rPr>
        <w:t>de</w:t>
      </w:r>
      <w:r w:rsidRPr="0035742E">
        <w:rPr>
          <w:rFonts w:ascii="Arial" w:hAnsi="Arial" w:cs="Arial"/>
          <w:sz w:val="20"/>
          <w:szCs w:val="20"/>
        </w:rPr>
        <w:t xml:space="preserve"> las </w:t>
      </w:r>
      <w:r w:rsidR="004559F6">
        <w:rPr>
          <w:rFonts w:ascii="Arial" w:hAnsi="Arial" w:cs="Arial"/>
          <w:b/>
          <w:bCs/>
          <w:color w:val="0000FF"/>
          <w:sz w:val="20"/>
          <w:szCs w:val="20"/>
        </w:rPr>
        <w:t>09</w:t>
      </w:r>
      <w:r w:rsidR="00C37523" w:rsidRPr="00C37523">
        <w:rPr>
          <w:rFonts w:ascii="Arial" w:hAnsi="Arial" w:cs="Arial"/>
          <w:b/>
          <w:bCs/>
          <w:color w:val="0000FF"/>
          <w:sz w:val="20"/>
          <w:szCs w:val="20"/>
        </w:rPr>
        <w:t>:0</w:t>
      </w:r>
      <w:r w:rsidRPr="00C37523">
        <w:rPr>
          <w:rFonts w:ascii="Arial" w:hAnsi="Arial" w:cs="Arial"/>
          <w:b/>
          <w:bCs/>
          <w:color w:val="0000FF"/>
          <w:sz w:val="20"/>
          <w:szCs w:val="20"/>
        </w:rPr>
        <w:t>0</w:t>
      </w:r>
      <w:r w:rsidRPr="0035742E">
        <w:rPr>
          <w:rFonts w:ascii="Arial" w:hAnsi="Arial" w:cs="Arial"/>
          <w:sz w:val="20"/>
          <w:szCs w:val="20"/>
        </w:rPr>
        <w:t xml:space="preserve"> a las </w:t>
      </w:r>
      <w:r w:rsidR="004559F6">
        <w:rPr>
          <w:rFonts w:ascii="Arial" w:hAnsi="Arial" w:cs="Arial"/>
          <w:b/>
          <w:bCs/>
          <w:color w:val="0000FF"/>
          <w:sz w:val="20"/>
          <w:szCs w:val="20"/>
        </w:rPr>
        <w:t>16</w:t>
      </w:r>
      <w:r w:rsidRPr="00C37523">
        <w:rPr>
          <w:rFonts w:ascii="Arial" w:hAnsi="Arial" w:cs="Arial"/>
          <w:b/>
          <w:bCs/>
          <w:color w:val="0000FF"/>
          <w:sz w:val="20"/>
          <w:szCs w:val="20"/>
        </w:rPr>
        <w:t>:00</w:t>
      </w:r>
      <w:r w:rsidRPr="0035742E">
        <w:rPr>
          <w:rFonts w:ascii="Arial" w:hAnsi="Arial" w:cs="Arial"/>
          <w:sz w:val="20"/>
          <w:szCs w:val="20"/>
        </w:rPr>
        <w:t xml:space="preserve"> </w:t>
      </w:r>
      <w:r w:rsidRPr="0035742E">
        <w:rPr>
          <w:rFonts w:ascii="Arial" w:hAnsi="Arial" w:cs="Arial"/>
          <w:b/>
          <w:sz w:val="20"/>
          <w:szCs w:val="20"/>
        </w:rPr>
        <w:t>horas</w:t>
      </w:r>
      <w:r w:rsidRPr="0035742E">
        <w:rPr>
          <w:rFonts w:ascii="Arial" w:hAnsi="Arial" w:cs="Arial"/>
          <w:sz w:val="20"/>
          <w:szCs w:val="20"/>
        </w:rPr>
        <w:t xml:space="preserve">, en las oficinas del </w:t>
      </w:r>
      <w:r w:rsidRPr="0035742E">
        <w:rPr>
          <w:rFonts w:ascii="Arial" w:hAnsi="Arial" w:cs="Arial"/>
          <w:b/>
          <w:sz w:val="20"/>
          <w:szCs w:val="20"/>
        </w:rPr>
        <w:t>Instituto Coahuilense de la Infraestructura Física Educativa</w:t>
      </w:r>
      <w:r w:rsidRPr="0035742E">
        <w:rPr>
          <w:rFonts w:ascii="Arial" w:hAnsi="Arial" w:cs="Arial"/>
          <w:b/>
          <w:i/>
          <w:sz w:val="20"/>
          <w:szCs w:val="20"/>
        </w:rPr>
        <w:t xml:space="preserve"> </w:t>
      </w:r>
      <w:r w:rsidRPr="0035742E">
        <w:rPr>
          <w:rFonts w:ascii="Arial" w:hAnsi="Arial" w:cs="Arial"/>
          <w:sz w:val="20"/>
          <w:szCs w:val="20"/>
        </w:rPr>
        <w:t xml:space="preserve">con domicilio en </w:t>
      </w:r>
      <w:proofErr w:type="spellStart"/>
      <w:r w:rsidRPr="0035742E">
        <w:rPr>
          <w:rFonts w:ascii="Arial" w:hAnsi="Arial" w:cs="Arial"/>
          <w:b/>
          <w:bCs/>
          <w:sz w:val="20"/>
          <w:szCs w:val="20"/>
        </w:rPr>
        <w:t>Blvd</w:t>
      </w:r>
      <w:proofErr w:type="spellEnd"/>
      <w:r w:rsidRPr="0035742E">
        <w:rPr>
          <w:rFonts w:ascii="Arial" w:hAnsi="Arial" w:cs="Arial"/>
          <w:b/>
          <w:bCs/>
          <w:sz w:val="20"/>
          <w:szCs w:val="20"/>
        </w:rPr>
        <w:t>. Paseo de la Reforma No. 1729 Col. Rancho Las Varas, Saltillo, Coahuila</w:t>
      </w:r>
      <w:r w:rsidRPr="0035742E">
        <w:rPr>
          <w:rFonts w:ascii="Arial" w:hAnsi="Arial" w:cs="Arial"/>
          <w:bCs/>
          <w:sz w:val="20"/>
          <w:szCs w:val="20"/>
        </w:rPr>
        <w:t>,</w:t>
      </w:r>
      <w:r w:rsidRPr="0035742E">
        <w:rPr>
          <w:rFonts w:ascii="Arial" w:hAnsi="Arial" w:cs="Arial"/>
          <w:sz w:val="20"/>
          <w:szCs w:val="20"/>
        </w:rPr>
        <w:t xml:space="preserve"> teléfonos: </w:t>
      </w:r>
      <w:r w:rsidRPr="0035742E">
        <w:rPr>
          <w:rFonts w:ascii="Arial" w:hAnsi="Arial" w:cs="Arial"/>
          <w:b/>
          <w:bCs/>
          <w:sz w:val="20"/>
          <w:szCs w:val="20"/>
        </w:rPr>
        <w:t>(844) 414-3</w:t>
      </w:r>
      <w:r w:rsidR="00484510">
        <w:rPr>
          <w:rFonts w:ascii="Arial" w:hAnsi="Arial" w:cs="Arial"/>
          <w:b/>
          <w:bCs/>
          <w:sz w:val="20"/>
          <w:szCs w:val="20"/>
        </w:rPr>
        <w:t>2</w:t>
      </w:r>
      <w:r w:rsidRPr="0035742E">
        <w:rPr>
          <w:rFonts w:ascii="Arial" w:hAnsi="Arial" w:cs="Arial"/>
          <w:b/>
          <w:bCs/>
          <w:sz w:val="20"/>
          <w:szCs w:val="20"/>
        </w:rPr>
        <w:t>-0</w:t>
      </w:r>
      <w:r w:rsidR="00484510">
        <w:rPr>
          <w:rFonts w:ascii="Arial" w:hAnsi="Arial" w:cs="Arial"/>
          <w:b/>
          <w:bCs/>
          <w:sz w:val="20"/>
          <w:szCs w:val="20"/>
        </w:rPr>
        <w:t>8</w:t>
      </w:r>
      <w:r w:rsidR="00B7293E">
        <w:rPr>
          <w:rFonts w:ascii="Arial" w:hAnsi="Arial" w:cs="Arial"/>
          <w:sz w:val="20"/>
          <w:szCs w:val="20"/>
        </w:rPr>
        <w:t xml:space="preserve">. </w:t>
      </w:r>
      <w:r w:rsidR="00E10E9A">
        <w:rPr>
          <w:rFonts w:ascii="Arial" w:hAnsi="Arial" w:cs="Arial"/>
          <w:sz w:val="20"/>
          <w:szCs w:val="20"/>
        </w:rPr>
        <w:t xml:space="preserve">La </w:t>
      </w:r>
      <w:r w:rsidR="0008437C">
        <w:rPr>
          <w:rFonts w:ascii="Arial" w:hAnsi="Arial" w:cs="Arial"/>
          <w:sz w:val="20"/>
          <w:szCs w:val="20"/>
        </w:rPr>
        <w:t xml:space="preserve">entrega de </w:t>
      </w:r>
      <w:r w:rsidRPr="0035742E">
        <w:rPr>
          <w:rFonts w:ascii="Arial" w:hAnsi="Arial" w:cs="Arial"/>
          <w:sz w:val="20"/>
          <w:szCs w:val="20"/>
        </w:rPr>
        <w:t xml:space="preserve">bases, anexos y planos, se efectuará previo pago en las oficinas del </w:t>
      </w:r>
      <w:r w:rsidRPr="0035742E">
        <w:rPr>
          <w:rFonts w:ascii="Arial" w:hAnsi="Arial" w:cs="Arial"/>
          <w:b/>
          <w:sz w:val="20"/>
          <w:szCs w:val="20"/>
        </w:rPr>
        <w:t xml:space="preserve">Instituto Coahuilense de la Infraestructura Física Educativa, </w:t>
      </w:r>
      <w:r w:rsidR="0008437C" w:rsidRPr="0035742E">
        <w:rPr>
          <w:rFonts w:ascii="Arial" w:hAnsi="Arial" w:cs="Arial"/>
          <w:sz w:val="20"/>
          <w:szCs w:val="20"/>
        </w:rPr>
        <w:t>mediante depósito en Banco</w:t>
      </w:r>
      <w:r w:rsidR="0008437C" w:rsidRPr="0035742E">
        <w:rPr>
          <w:rFonts w:ascii="Arial" w:hAnsi="Arial" w:cs="Arial"/>
          <w:b/>
          <w:sz w:val="20"/>
          <w:szCs w:val="20"/>
        </w:rPr>
        <w:t xml:space="preserve"> BANORTE </w:t>
      </w:r>
      <w:r w:rsidR="0008437C" w:rsidRPr="0035742E">
        <w:rPr>
          <w:rFonts w:ascii="Arial" w:hAnsi="Arial" w:cs="Arial"/>
          <w:sz w:val="20"/>
          <w:szCs w:val="20"/>
        </w:rPr>
        <w:t>cuenta bancaria No</w:t>
      </w:r>
      <w:r w:rsidR="0008437C" w:rsidRPr="0035742E">
        <w:rPr>
          <w:rFonts w:ascii="Arial" w:hAnsi="Arial" w:cs="Arial"/>
          <w:b/>
          <w:sz w:val="20"/>
          <w:szCs w:val="20"/>
        </w:rPr>
        <w:t xml:space="preserve">. </w:t>
      </w:r>
      <w:r w:rsidR="0008437C" w:rsidRPr="0035742E">
        <w:rPr>
          <w:rFonts w:ascii="Arial" w:hAnsi="Arial" w:cs="Arial"/>
          <w:b/>
          <w:bCs/>
          <w:sz w:val="20"/>
          <w:szCs w:val="20"/>
        </w:rPr>
        <w:t>0624319317</w:t>
      </w:r>
      <w:r w:rsidR="0008437C" w:rsidRPr="0035742E">
        <w:rPr>
          <w:rFonts w:ascii="Arial" w:hAnsi="Arial" w:cs="Arial"/>
          <w:b/>
          <w:sz w:val="20"/>
          <w:szCs w:val="20"/>
        </w:rPr>
        <w:t xml:space="preserve"> </w:t>
      </w:r>
      <w:r w:rsidR="0008437C" w:rsidRPr="0035742E">
        <w:rPr>
          <w:rFonts w:ascii="Arial" w:hAnsi="Arial" w:cs="Arial"/>
          <w:sz w:val="20"/>
          <w:szCs w:val="20"/>
        </w:rPr>
        <w:t>clave</w:t>
      </w:r>
      <w:r w:rsidR="0008437C" w:rsidRPr="0035742E">
        <w:rPr>
          <w:rFonts w:ascii="Arial" w:hAnsi="Arial" w:cs="Arial"/>
          <w:b/>
          <w:sz w:val="20"/>
          <w:szCs w:val="20"/>
        </w:rPr>
        <w:t xml:space="preserve"> </w:t>
      </w:r>
      <w:r w:rsidR="0008437C" w:rsidRPr="0035742E">
        <w:rPr>
          <w:rFonts w:ascii="Arial" w:hAnsi="Arial" w:cs="Arial"/>
          <w:b/>
          <w:bCs/>
          <w:sz w:val="20"/>
          <w:szCs w:val="20"/>
        </w:rPr>
        <w:t>072078006243193178</w:t>
      </w:r>
      <w:r w:rsidR="0008437C">
        <w:rPr>
          <w:rFonts w:ascii="Arial" w:hAnsi="Arial" w:cs="Arial"/>
          <w:b/>
          <w:bCs/>
          <w:sz w:val="20"/>
          <w:szCs w:val="20"/>
        </w:rPr>
        <w:t xml:space="preserve">, </w:t>
      </w:r>
      <w:r w:rsidR="0008437C" w:rsidRPr="0008437C">
        <w:rPr>
          <w:rFonts w:ascii="Arial" w:hAnsi="Arial" w:cs="Arial"/>
          <w:bCs/>
          <w:sz w:val="20"/>
          <w:szCs w:val="20"/>
        </w:rPr>
        <w:t>o</w:t>
      </w:r>
      <w:r w:rsidR="0008437C">
        <w:rPr>
          <w:rFonts w:ascii="Arial" w:hAnsi="Arial" w:cs="Arial"/>
          <w:b/>
          <w:bCs/>
          <w:sz w:val="20"/>
          <w:szCs w:val="20"/>
        </w:rPr>
        <w:t xml:space="preserve"> </w:t>
      </w:r>
      <w:r w:rsidRPr="0035742E">
        <w:rPr>
          <w:rFonts w:ascii="Arial" w:hAnsi="Arial" w:cs="Arial"/>
          <w:sz w:val="20"/>
          <w:szCs w:val="20"/>
        </w:rPr>
        <w:t>con cheque certificado o de caja a nombre del</w:t>
      </w:r>
      <w:r w:rsidRPr="0035742E">
        <w:rPr>
          <w:rFonts w:ascii="Arial" w:hAnsi="Arial" w:cs="Arial"/>
          <w:b/>
          <w:sz w:val="20"/>
          <w:szCs w:val="20"/>
        </w:rPr>
        <w:t xml:space="preserve"> CONVOCANTE</w:t>
      </w:r>
      <w:r w:rsidRPr="0035742E">
        <w:rPr>
          <w:rFonts w:ascii="Arial" w:hAnsi="Arial" w:cs="Arial"/>
          <w:sz w:val="20"/>
          <w:szCs w:val="20"/>
        </w:rPr>
        <w:t>; será indispensable agregar como referencia el No. d</w:t>
      </w:r>
      <w:r w:rsidR="00BD58AF" w:rsidRPr="0035742E">
        <w:rPr>
          <w:rFonts w:ascii="Arial" w:hAnsi="Arial" w:cs="Arial"/>
          <w:sz w:val="20"/>
          <w:szCs w:val="20"/>
        </w:rPr>
        <w:t xml:space="preserve">e </w:t>
      </w:r>
      <w:r w:rsidR="00BD58AF" w:rsidRPr="00511195">
        <w:rPr>
          <w:rFonts w:ascii="Arial" w:hAnsi="Arial" w:cs="Arial"/>
          <w:sz w:val="20"/>
          <w:szCs w:val="20"/>
        </w:rPr>
        <w:t>Expediente</w:t>
      </w:r>
      <w:r w:rsidRPr="00511195">
        <w:rPr>
          <w:rFonts w:ascii="Arial" w:hAnsi="Arial" w:cs="Arial"/>
          <w:b/>
          <w:sz w:val="20"/>
          <w:szCs w:val="20"/>
        </w:rPr>
        <w:t xml:space="preserve"> </w:t>
      </w:r>
      <w:r w:rsidR="00B230D5" w:rsidRPr="00B230D5">
        <w:rPr>
          <w:rFonts w:ascii="Arial" w:hAnsi="Arial" w:cs="Arial"/>
          <w:b/>
          <w:bCs/>
          <w:noProof/>
          <w:color w:val="0000FF"/>
          <w:sz w:val="20"/>
          <w:szCs w:val="20"/>
        </w:rPr>
        <w:t>2275298</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655292">
        <w:rPr>
          <w:rFonts w:cs="Arial"/>
          <w:b/>
          <w:color w:val="0000FF"/>
          <w:sz w:val="20"/>
        </w:rPr>
        <w:t>08</w:t>
      </w:r>
      <w:r w:rsidRPr="00511195">
        <w:rPr>
          <w:rFonts w:cs="Arial"/>
          <w:b/>
          <w:color w:val="0000FF"/>
          <w:sz w:val="20"/>
        </w:rPr>
        <w:t xml:space="preserve"> de </w:t>
      </w:r>
      <w:r w:rsidR="00655292">
        <w:rPr>
          <w:rFonts w:cs="Arial"/>
          <w:b/>
          <w:bCs/>
          <w:noProof/>
          <w:color w:val="0000FF"/>
          <w:sz w:val="20"/>
        </w:rPr>
        <w:t>junio</w:t>
      </w:r>
      <w:r w:rsidR="00C5034C" w:rsidRPr="00511195">
        <w:rPr>
          <w:rFonts w:cs="Arial"/>
          <w:b/>
          <w:bCs/>
          <w:noProof/>
          <w:color w:val="0000FF"/>
          <w:sz w:val="20"/>
        </w:rPr>
        <w:t xml:space="preserve"> </w:t>
      </w:r>
      <w:r w:rsidR="0098688F" w:rsidRPr="00511195">
        <w:rPr>
          <w:rFonts w:cs="Arial"/>
          <w:b/>
          <w:color w:val="0000FF"/>
          <w:sz w:val="20"/>
        </w:rPr>
        <w:t>del 202</w:t>
      </w:r>
      <w:r w:rsidR="00484510">
        <w:rPr>
          <w:rFonts w:cs="Arial"/>
          <w:b/>
          <w:color w:val="0000FF"/>
          <w:sz w:val="20"/>
        </w:rPr>
        <w:t>1</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lastRenderedPageBreak/>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FB1B59">
              <w:rPr>
                <w:rFonts w:ascii="Arial" w:hAnsi="Arial" w:cs="Arial"/>
                <w:sz w:val="20"/>
                <w:szCs w:val="20"/>
              </w:rPr>
              <w:t>la</w:t>
            </w:r>
            <w:r w:rsidR="0049371E">
              <w:rPr>
                <w:rFonts w:ascii="Arial" w:hAnsi="Arial" w:cs="Arial"/>
                <w:sz w:val="20"/>
                <w:szCs w:val="20"/>
              </w:rPr>
              <w:t xml:space="preserve"> </w:t>
            </w:r>
            <w:r w:rsidR="00FA25B7" w:rsidRPr="00FA25B7">
              <w:rPr>
                <w:rFonts w:ascii="Arial" w:hAnsi="Arial" w:cs="Arial"/>
                <w:b/>
                <w:bCs/>
                <w:color w:val="0000FF"/>
                <w:sz w:val="20"/>
                <w:szCs w:val="20"/>
              </w:rPr>
              <w:t xml:space="preserve">Escuela Primaria Miguel Hidalgo y Costilla </w:t>
            </w:r>
            <w:r w:rsidR="002B71EE">
              <w:rPr>
                <w:rFonts w:ascii="Arial" w:hAnsi="Arial" w:cs="Arial"/>
                <w:sz w:val="20"/>
                <w:szCs w:val="20"/>
              </w:rPr>
              <w:t>ubicad</w:t>
            </w:r>
            <w:r w:rsidR="00FB1B59">
              <w:rPr>
                <w:rFonts w:ascii="Arial" w:hAnsi="Arial" w:cs="Arial"/>
                <w:sz w:val="20"/>
                <w:szCs w:val="20"/>
              </w:rPr>
              <w:t>a</w:t>
            </w:r>
            <w:r w:rsidR="00511195" w:rsidRPr="00511195">
              <w:rPr>
                <w:rFonts w:ascii="Arial" w:hAnsi="Arial" w:cs="Arial"/>
                <w:sz w:val="20"/>
                <w:szCs w:val="20"/>
              </w:rPr>
              <w:t xml:space="preserve"> en </w:t>
            </w:r>
            <w:r w:rsidR="00FA25B7" w:rsidRPr="00FA25B7">
              <w:rPr>
                <w:rFonts w:ascii="Arial" w:hAnsi="Arial" w:cs="Arial"/>
                <w:b/>
                <w:bCs/>
                <w:color w:val="0000FF"/>
                <w:sz w:val="20"/>
                <w:szCs w:val="20"/>
              </w:rPr>
              <w:t xml:space="preserve">Calle Pedro </w:t>
            </w:r>
            <w:proofErr w:type="spellStart"/>
            <w:r w:rsidR="00FA25B7" w:rsidRPr="00FA25B7">
              <w:rPr>
                <w:rFonts w:ascii="Arial" w:hAnsi="Arial" w:cs="Arial"/>
                <w:b/>
                <w:bCs/>
                <w:color w:val="0000FF"/>
                <w:sz w:val="20"/>
                <w:szCs w:val="20"/>
              </w:rPr>
              <w:t>Ampudia</w:t>
            </w:r>
            <w:proofErr w:type="spellEnd"/>
            <w:r w:rsidR="00FA25B7" w:rsidRPr="00FA25B7">
              <w:rPr>
                <w:rFonts w:ascii="Arial" w:hAnsi="Arial" w:cs="Arial"/>
                <w:b/>
                <w:bCs/>
                <w:color w:val="0000FF"/>
                <w:sz w:val="20"/>
                <w:szCs w:val="20"/>
              </w:rPr>
              <w:t xml:space="preserve"> No. 595, Col. </w:t>
            </w:r>
            <w:proofErr w:type="spellStart"/>
            <w:r w:rsidR="00FA25B7" w:rsidRPr="00FA25B7">
              <w:rPr>
                <w:rFonts w:ascii="Arial" w:hAnsi="Arial" w:cs="Arial"/>
                <w:b/>
                <w:bCs/>
                <w:color w:val="0000FF"/>
                <w:sz w:val="20"/>
                <w:szCs w:val="20"/>
              </w:rPr>
              <w:t>Guayulera</w:t>
            </w:r>
            <w:proofErr w:type="spellEnd"/>
            <w:r w:rsidR="00FA25B7" w:rsidRPr="00FA25B7">
              <w:rPr>
                <w:rFonts w:ascii="Arial" w:hAnsi="Arial" w:cs="Arial"/>
                <w:b/>
                <w:bCs/>
                <w:color w:val="0000FF"/>
                <w:sz w:val="20"/>
                <w:szCs w:val="20"/>
              </w:rPr>
              <w:t xml:space="preserve"> </w:t>
            </w:r>
            <w:r w:rsidR="008E200D" w:rsidRPr="00511195">
              <w:rPr>
                <w:rFonts w:ascii="Arial" w:hAnsi="Arial" w:cs="Arial"/>
                <w:sz w:val="20"/>
                <w:szCs w:val="20"/>
              </w:rPr>
              <w:t xml:space="preserve">en el municipio de </w:t>
            </w:r>
            <w:r w:rsidR="00FA25B7" w:rsidRPr="00FA25B7">
              <w:rPr>
                <w:rFonts w:ascii="Arial" w:hAnsi="Arial" w:cs="Arial"/>
                <w:b/>
                <w:bCs/>
                <w:color w:val="0000FF"/>
                <w:sz w:val="20"/>
                <w:szCs w:val="20"/>
              </w:rPr>
              <w:t>Saltillo</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8B4940">
              <w:rPr>
                <w:rFonts w:ascii="Arial" w:hAnsi="Arial" w:cs="Arial"/>
                <w:b/>
                <w:color w:val="0000FF"/>
                <w:sz w:val="20"/>
                <w:szCs w:val="20"/>
              </w:rPr>
              <w:t>08</w:t>
            </w:r>
            <w:r w:rsidR="008E200D" w:rsidRPr="00511195">
              <w:rPr>
                <w:rFonts w:ascii="Arial" w:hAnsi="Arial" w:cs="Arial"/>
                <w:b/>
                <w:color w:val="0000FF"/>
                <w:sz w:val="20"/>
                <w:szCs w:val="20"/>
              </w:rPr>
              <w:t xml:space="preserve"> de </w:t>
            </w:r>
            <w:r w:rsidR="008B4940">
              <w:rPr>
                <w:rFonts w:ascii="Arial" w:hAnsi="Arial" w:cs="Arial"/>
                <w:b/>
                <w:color w:val="0000FF"/>
                <w:sz w:val="20"/>
                <w:szCs w:val="20"/>
              </w:rPr>
              <w:t>junio</w:t>
            </w:r>
            <w:r w:rsidR="00C37523" w:rsidRPr="00511195">
              <w:rPr>
                <w:rFonts w:ascii="Arial" w:hAnsi="Arial" w:cs="Arial"/>
                <w:b/>
                <w:color w:val="0000FF"/>
                <w:sz w:val="20"/>
                <w:szCs w:val="20"/>
              </w:rPr>
              <w:t xml:space="preserve"> de 202</w:t>
            </w:r>
            <w:r w:rsidR="00484510">
              <w:rPr>
                <w:rFonts w:ascii="Arial" w:hAnsi="Arial" w:cs="Arial"/>
                <w:b/>
                <w:color w:val="0000FF"/>
                <w:sz w:val="20"/>
                <w:szCs w:val="20"/>
              </w:rPr>
              <w:t>1</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FA25B7">
              <w:rPr>
                <w:rFonts w:ascii="Arial" w:hAnsi="Arial" w:cs="Arial"/>
                <w:b/>
                <w:color w:val="0000FF"/>
                <w:sz w:val="20"/>
                <w:szCs w:val="20"/>
              </w:rPr>
              <w:t>10:30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el</w:t>
            </w:r>
            <w:r w:rsidR="008E200D" w:rsidRPr="00511195">
              <w:rPr>
                <w:rFonts w:ascii="Arial" w:hAnsi="Arial" w:cs="Arial"/>
                <w:sz w:val="20"/>
                <w:szCs w:val="20"/>
              </w:rPr>
              <w:t xml:space="preserve"> Supervisor: </w:t>
            </w:r>
            <w:r w:rsidR="00FA25B7" w:rsidRPr="00FA25B7">
              <w:rPr>
                <w:rFonts w:ascii="Arial" w:hAnsi="Arial" w:cs="Arial"/>
                <w:b/>
                <w:color w:val="0000FF"/>
                <w:sz w:val="20"/>
                <w:szCs w:val="20"/>
              </w:rPr>
              <w:t>Ing. Carlos Daniel Calderón Covarrubias</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604955" w:rsidRPr="00BE389C" w:rsidRDefault="00604955" w:rsidP="00C5034C">
            <w:pPr>
              <w:ind w:left="-70"/>
              <w:jc w:val="both"/>
              <w:rPr>
                <w:rFonts w:ascii="Arial" w:hAnsi="Arial" w:cs="Arial"/>
                <w:b/>
                <w:color w:val="0000FF"/>
                <w:sz w:val="20"/>
                <w:szCs w:val="20"/>
              </w:rPr>
            </w:pPr>
            <w:r w:rsidRPr="00BE389C">
              <w:rPr>
                <w:rFonts w:ascii="Arial" w:hAnsi="Arial" w:cs="Arial"/>
                <w:b/>
                <w:sz w:val="20"/>
                <w:szCs w:val="20"/>
              </w:rPr>
              <w:t xml:space="preserve">4.2.- JUNTA DE ACLARACIONES: </w:t>
            </w:r>
            <w:r w:rsidRPr="00BE389C">
              <w:rPr>
                <w:rFonts w:ascii="Arial" w:hAnsi="Arial" w:cs="Arial"/>
                <w:sz w:val="20"/>
                <w:szCs w:val="20"/>
              </w:rPr>
              <w:t>La junta de aclaraciones se llevará a cabo el</w:t>
            </w:r>
            <w:r w:rsidRPr="00BE389C">
              <w:rPr>
                <w:rFonts w:ascii="Arial" w:hAnsi="Arial" w:cs="Arial"/>
                <w:b/>
                <w:sz w:val="20"/>
                <w:szCs w:val="20"/>
              </w:rPr>
              <w:t xml:space="preserve"> </w:t>
            </w:r>
            <w:r w:rsidRPr="00BE389C">
              <w:rPr>
                <w:rFonts w:ascii="Arial" w:hAnsi="Arial" w:cs="Arial"/>
                <w:sz w:val="20"/>
                <w:szCs w:val="20"/>
              </w:rPr>
              <w:t>día</w:t>
            </w:r>
            <w:r w:rsidRPr="00BE389C">
              <w:rPr>
                <w:rFonts w:ascii="Arial" w:hAnsi="Arial" w:cs="Arial"/>
                <w:b/>
                <w:sz w:val="20"/>
                <w:szCs w:val="20"/>
              </w:rPr>
              <w:t xml:space="preserve"> </w:t>
            </w:r>
            <w:r w:rsidR="00655292" w:rsidRPr="00BE389C">
              <w:rPr>
                <w:rFonts w:ascii="Arial" w:hAnsi="Arial" w:cs="Arial"/>
                <w:b/>
                <w:color w:val="0000FF"/>
                <w:sz w:val="20"/>
                <w:szCs w:val="20"/>
              </w:rPr>
              <w:t>08</w:t>
            </w:r>
            <w:r w:rsidR="008E200D" w:rsidRPr="00BE389C">
              <w:rPr>
                <w:rFonts w:ascii="Arial" w:hAnsi="Arial" w:cs="Arial"/>
                <w:b/>
                <w:color w:val="0000FF"/>
                <w:sz w:val="20"/>
                <w:szCs w:val="20"/>
              </w:rPr>
              <w:t xml:space="preserve"> de </w:t>
            </w:r>
            <w:r w:rsidR="00655292" w:rsidRPr="00BE389C">
              <w:rPr>
                <w:rFonts w:ascii="Arial" w:hAnsi="Arial" w:cs="Arial"/>
                <w:b/>
                <w:color w:val="0000FF"/>
                <w:sz w:val="20"/>
                <w:szCs w:val="20"/>
              </w:rPr>
              <w:t>junio</w:t>
            </w:r>
            <w:r w:rsidR="00E84FC3" w:rsidRPr="00BE389C">
              <w:rPr>
                <w:rFonts w:ascii="Arial" w:hAnsi="Arial" w:cs="Arial"/>
                <w:b/>
                <w:color w:val="0000FF"/>
                <w:sz w:val="20"/>
                <w:szCs w:val="20"/>
              </w:rPr>
              <w:t xml:space="preserve"> </w:t>
            </w:r>
            <w:r w:rsidR="008E200D" w:rsidRPr="00BE389C">
              <w:rPr>
                <w:rFonts w:ascii="Arial" w:hAnsi="Arial" w:cs="Arial"/>
                <w:b/>
                <w:color w:val="0000FF"/>
                <w:sz w:val="20"/>
                <w:szCs w:val="20"/>
              </w:rPr>
              <w:t xml:space="preserve">de </w:t>
            </w:r>
            <w:r w:rsidR="00C37523" w:rsidRPr="00BE389C">
              <w:rPr>
                <w:rFonts w:ascii="Arial" w:hAnsi="Arial" w:cs="Arial"/>
                <w:b/>
                <w:color w:val="0000FF"/>
                <w:sz w:val="20"/>
                <w:szCs w:val="20"/>
              </w:rPr>
              <w:t>202</w:t>
            </w:r>
            <w:r w:rsidR="00484510" w:rsidRPr="00BE389C">
              <w:rPr>
                <w:rFonts w:ascii="Arial" w:hAnsi="Arial" w:cs="Arial"/>
                <w:b/>
                <w:color w:val="0000FF"/>
                <w:sz w:val="20"/>
                <w:szCs w:val="20"/>
              </w:rPr>
              <w:t>1</w:t>
            </w:r>
            <w:r w:rsidR="008E200D" w:rsidRPr="00BE389C">
              <w:rPr>
                <w:rFonts w:ascii="Arial" w:hAnsi="Arial" w:cs="Arial"/>
                <w:b/>
                <w:color w:val="0000FF"/>
                <w:sz w:val="20"/>
                <w:szCs w:val="20"/>
              </w:rPr>
              <w:t xml:space="preserve"> </w:t>
            </w:r>
            <w:r w:rsidR="00FC155A" w:rsidRPr="00BE389C">
              <w:rPr>
                <w:rFonts w:ascii="Arial" w:hAnsi="Arial" w:cs="Arial"/>
                <w:sz w:val="20"/>
                <w:szCs w:val="20"/>
              </w:rPr>
              <w:t>en el</w:t>
            </w:r>
            <w:r w:rsidR="00FC155A" w:rsidRPr="00BE389C">
              <w:rPr>
                <w:rFonts w:ascii="Arial" w:hAnsi="Arial" w:cs="Arial"/>
                <w:b/>
                <w:bCs/>
                <w:color w:val="0000FF"/>
                <w:sz w:val="20"/>
                <w:szCs w:val="20"/>
              </w:rPr>
              <w:t xml:space="preserve"> </w:t>
            </w:r>
            <w:r w:rsidR="00FC155A" w:rsidRPr="00BE389C">
              <w:rPr>
                <w:rFonts w:ascii="Arial" w:hAnsi="Arial" w:cs="Arial"/>
                <w:b/>
                <w:bCs/>
                <w:sz w:val="20"/>
                <w:szCs w:val="20"/>
              </w:rPr>
              <w:t>lugar que indique el Supervisor en la Visita al sitio de realización de los trabajos</w:t>
            </w:r>
            <w:r w:rsidRPr="00BE389C">
              <w:rPr>
                <w:rFonts w:ascii="Arial" w:hAnsi="Arial" w:cs="Arial"/>
                <w:b/>
                <w:bCs/>
                <w:color w:val="0000FF"/>
                <w:sz w:val="20"/>
                <w:szCs w:val="20"/>
              </w:rPr>
              <w:t xml:space="preserve">. </w:t>
            </w:r>
            <w:r w:rsidR="00D07844" w:rsidRPr="00BE389C">
              <w:rPr>
                <w:rFonts w:ascii="Arial" w:hAnsi="Arial" w:cs="Arial"/>
                <w:b/>
                <w:bCs/>
                <w:color w:val="0000FF"/>
                <w:sz w:val="20"/>
                <w:szCs w:val="20"/>
              </w:rPr>
              <w:t xml:space="preserve"> </w:t>
            </w:r>
            <w:r w:rsidRPr="00BE389C">
              <w:rPr>
                <w:rFonts w:ascii="Arial" w:hAnsi="Arial" w:cs="Arial"/>
                <w:sz w:val="20"/>
                <w:szCs w:val="20"/>
              </w:rPr>
              <w:t xml:space="preserve">La asistencia de las </w:t>
            </w:r>
            <w:r w:rsidRPr="00BE389C">
              <w:rPr>
                <w:rFonts w:ascii="Arial" w:hAnsi="Arial" w:cs="Arial"/>
                <w:b/>
                <w:sz w:val="20"/>
                <w:szCs w:val="20"/>
              </w:rPr>
              <w:t>LICITANTES</w:t>
            </w:r>
            <w:r w:rsidRPr="00BE389C">
              <w:rPr>
                <w:rFonts w:ascii="Arial" w:hAnsi="Arial" w:cs="Arial"/>
                <w:sz w:val="20"/>
                <w:szCs w:val="20"/>
              </w:rPr>
              <w:t xml:space="preserve"> a las juntas de aclaraciones que se realicen será opcional, sin embargo será responsabilidad de la </w:t>
            </w:r>
            <w:r w:rsidRPr="00BE389C">
              <w:rPr>
                <w:rFonts w:ascii="Arial" w:hAnsi="Arial" w:cs="Arial"/>
                <w:b/>
                <w:sz w:val="20"/>
                <w:szCs w:val="20"/>
              </w:rPr>
              <w:t>LICITANTE</w:t>
            </w:r>
            <w:r w:rsidRPr="00BE389C">
              <w:rPr>
                <w:rFonts w:ascii="Arial" w:hAnsi="Arial" w:cs="Arial"/>
                <w:sz w:val="20"/>
                <w:szCs w:val="20"/>
              </w:rPr>
              <w:t xml:space="preserve"> obtener una copia del documento correspondiente, consultando la página de</w:t>
            </w:r>
            <w:r w:rsidR="00C81733" w:rsidRPr="00BE389C">
              <w:rPr>
                <w:rFonts w:ascii="Arial" w:hAnsi="Arial" w:cs="Arial"/>
                <w:sz w:val="20"/>
                <w:szCs w:val="20"/>
              </w:rPr>
              <w:t>l ICIFED</w:t>
            </w:r>
            <w:r w:rsidR="00717BF3" w:rsidRPr="00BE389C">
              <w:rPr>
                <w:rFonts w:ascii="Arial" w:hAnsi="Arial" w:cs="Arial"/>
                <w:sz w:val="20"/>
                <w:szCs w:val="20"/>
              </w:rPr>
              <w:t xml:space="preserve"> </w:t>
            </w:r>
            <w:hyperlink r:id="rId10" w:history="1">
              <w:r w:rsidR="00B32C4D" w:rsidRPr="00BE389C">
                <w:rPr>
                  <w:rStyle w:val="Hipervnculo"/>
                  <w:rFonts w:ascii="Arial" w:hAnsi="Arial" w:cs="Arial"/>
                  <w:sz w:val="20"/>
                  <w:szCs w:val="20"/>
                </w:rPr>
                <w:t>www.icifed.gob.mx</w:t>
              </w:r>
            </w:hyperlink>
            <w:r w:rsidR="00FB1B59" w:rsidRPr="00BE389C">
              <w:rPr>
                <w:rStyle w:val="Hipervnculo"/>
                <w:rFonts w:ascii="Arial" w:hAnsi="Arial" w:cs="Arial"/>
                <w:sz w:val="20"/>
                <w:szCs w:val="20"/>
              </w:rPr>
              <w:t>,</w:t>
            </w:r>
            <w:r w:rsidR="00BE389C" w:rsidRPr="00BE389C">
              <w:rPr>
                <w:rStyle w:val="Hipervnculo"/>
                <w:rFonts w:ascii="Arial" w:hAnsi="Arial" w:cs="Arial"/>
                <w:sz w:val="20"/>
                <w:szCs w:val="20"/>
              </w:rPr>
              <w:t xml:space="preserve"> </w:t>
            </w:r>
            <w:r w:rsidR="00BE389C" w:rsidRPr="00BE389C">
              <w:rPr>
                <w:rFonts w:ascii="Arial" w:hAnsi="Arial" w:cs="Arial"/>
                <w:sz w:val="20"/>
                <w:szCs w:val="20"/>
              </w:rPr>
              <w:t>la página</w:t>
            </w:r>
            <w:r w:rsidR="00FB1B59" w:rsidRPr="00BE389C">
              <w:rPr>
                <w:rStyle w:val="Hipervnculo"/>
                <w:rFonts w:ascii="Arial" w:hAnsi="Arial" w:cs="Arial"/>
                <w:sz w:val="20"/>
                <w:szCs w:val="20"/>
              </w:rPr>
              <w:t xml:space="preserve"> www.compranet.hacienda.gob.mx</w:t>
            </w:r>
            <w:r w:rsidR="00B32C4D" w:rsidRPr="00BE389C">
              <w:rPr>
                <w:rFonts w:ascii="Arial" w:hAnsi="Arial" w:cs="Arial"/>
                <w:sz w:val="20"/>
                <w:szCs w:val="20"/>
              </w:rPr>
              <w:t xml:space="preserve"> </w:t>
            </w:r>
            <w:r w:rsidR="00717BF3" w:rsidRPr="00BE389C">
              <w:rPr>
                <w:rFonts w:ascii="Arial" w:hAnsi="Arial" w:cs="Arial"/>
                <w:sz w:val="20"/>
                <w:szCs w:val="20"/>
              </w:rPr>
              <w:t>o</w:t>
            </w:r>
            <w:r w:rsidRPr="00BE389C">
              <w:rPr>
                <w:rFonts w:ascii="Arial" w:hAnsi="Arial" w:cs="Arial"/>
                <w:sz w:val="20"/>
                <w:szCs w:val="20"/>
              </w:rPr>
              <w:t xml:space="preserve"> </w:t>
            </w:r>
            <w:r w:rsidR="00717BF3" w:rsidRPr="00BE389C">
              <w:rPr>
                <w:rFonts w:ascii="Arial" w:hAnsi="Arial" w:cs="Arial"/>
                <w:sz w:val="20"/>
                <w:szCs w:val="20"/>
              </w:rPr>
              <w:t>acudiendo</w:t>
            </w:r>
            <w:r w:rsidRPr="00BE389C">
              <w:rPr>
                <w:rFonts w:ascii="Arial" w:hAnsi="Arial" w:cs="Arial"/>
                <w:sz w:val="20"/>
                <w:szCs w:val="20"/>
              </w:rPr>
              <w:t xml:space="preserve"> a las oficinas del </w:t>
            </w:r>
            <w:r w:rsidRPr="00BE389C">
              <w:rPr>
                <w:rFonts w:ascii="Arial" w:hAnsi="Arial" w:cs="Arial"/>
                <w:b/>
                <w:sz w:val="20"/>
                <w:szCs w:val="20"/>
              </w:rPr>
              <w:t>CONVOCANTE</w:t>
            </w:r>
            <w:r w:rsidRPr="00BE389C">
              <w:rPr>
                <w:rFonts w:ascii="Arial" w:hAnsi="Arial" w:cs="Arial"/>
                <w:sz w:val="20"/>
                <w:szCs w:val="20"/>
              </w:rPr>
              <w:t xml:space="preserve"> y considerar en su propuesta todos los aspectos que se traten en las juntas de aclaraciones. </w:t>
            </w:r>
          </w:p>
          <w:p w:rsidR="00604955" w:rsidRPr="00BE389C" w:rsidRDefault="00604955" w:rsidP="00E90064">
            <w:pPr>
              <w:jc w:val="both"/>
              <w:rPr>
                <w:rFonts w:ascii="Arial" w:hAnsi="Arial" w:cs="Arial"/>
                <w:color w:val="000000"/>
                <w:sz w:val="20"/>
                <w:szCs w:val="20"/>
              </w:rPr>
            </w:pPr>
            <w:r w:rsidRPr="00BE389C">
              <w:rPr>
                <w:rFonts w:ascii="Arial" w:hAnsi="Arial" w:cs="Arial"/>
                <w:color w:val="000000"/>
                <w:sz w:val="20"/>
                <w:szCs w:val="20"/>
              </w:rPr>
              <w:tab/>
            </w:r>
          </w:p>
          <w:p w:rsidR="00604955" w:rsidRPr="00BE389C" w:rsidRDefault="00604955" w:rsidP="00DC0E1A">
            <w:pPr>
              <w:ind w:left="-70"/>
              <w:jc w:val="both"/>
              <w:rPr>
                <w:rFonts w:ascii="Arial" w:hAnsi="Arial" w:cs="Arial"/>
                <w:color w:val="000000"/>
                <w:sz w:val="20"/>
                <w:szCs w:val="20"/>
              </w:rPr>
            </w:pPr>
            <w:r w:rsidRPr="00BE389C">
              <w:rPr>
                <w:rFonts w:ascii="Arial" w:hAnsi="Arial" w:cs="Arial"/>
                <w:sz w:val="20"/>
                <w:szCs w:val="20"/>
              </w:rPr>
              <w:t>La</w:t>
            </w:r>
            <w:r w:rsidRPr="00BE389C">
              <w:rPr>
                <w:rFonts w:ascii="Arial" w:hAnsi="Arial" w:cs="Arial"/>
                <w:color w:val="000000"/>
                <w:sz w:val="20"/>
                <w:szCs w:val="20"/>
              </w:rPr>
              <w:t xml:space="preserve"> </w:t>
            </w:r>
            <w:r w:rsidRPr="00BE389C">
              <w:rPr>
                <w:rFonts w:ascii="Arial" w:hAnsi="Arial" w:cs="Arial"/>
                <w:b/>
                <w:color w:val="000000"/>
                <w:sz w:val="20"/>
                <w:szCs w:val="20"/>
              </w:rPr>
              <w:t>LICITANTE</w:t>
            </w:r>
            <w:r w:rsidRPr="00BE389C">
              <w:rPr>
                <w:rFonts w:ascii="Arial" w:hAnsi="Arial" w:cs="Arial"/>
                <w:color w:val="000000"/>
                <w:sz w:val="20"/>
                <w:szCs w:val="20"/>
              </w:rPr>
              <w:t xml:space="preserve"> tendrá la oportunidad de aclarar durante la junta de aclaraciones </w:t>
            </w:r>
            <w:r w:rsidR="002712AD" w:rsidRPr="00BE389C">
              <w:rPr>
                <w:rFonts w:ascii="Arial" w:hAnsi="Arial" w:cs="Arial"/>
                <w:color w:val="000000"/>
                <w:sz w:val="20"/>
                <w:szCs w:val="20"/>
              </w:rPr>
              <w:t>cualquier duda en relación a la convocatoria que contiene las</w:t>
            </w:r>
            <w:r w:rsidRPr="00BE389C">
              <w:rPr>
                <w:rFonts w:ascii="Arial" w:hAnsi="Arial" w:cs="Arial"/>
                <w:color w:val="000000"/>
                <w:sz w:val="20"/>
                <w:szCs w:val="20"/>
              </w:rPr>
              <w:t xml:space="preserve"> bases de</w:t>
            </w:r>
            <w:r w:rsidR="002712AD" w:rsidRPr="00BE389C">
              <w:rPr>
                <w:rFonts w:ascii="Arial" w:hAnsi="Arial" w:cs="Arial"/>
                <w:color w:val="000000"/>
                <w:sz w:val="20"/>
                <w:szCs w:val="20"/>
              </w:rPr>
              <w:t xml:space="preserve"> participación al presente procedimiento de</w:t>
            </w:r>
            <w:r w:rsidRPr="00BE389C">
              <w:rPr>
                <w:rFonts w:ascii="Arial" w:hAnsi="Arial" w:cs="Arial"/>
                <w:color w:val="000000"/>
                <w:sz w:val="20"/>
                <w:szCs w:val="20"/>
              </w:rPr>
              <w:t xml:space="preserve"> licitación, catálogo de conceptos y demás condiciones, levantándose la minuta correspondiente de la que se proporcionará copia a los asistentes.</w:t>
            </w:r>
          </w:p>
          <w:p w:rsidR="00604955" w:rsidRPr="00BE389C" w:rsidRDefault="00604955" w:rsidP="00E90064">
            <w:pPr>
              <w:pStyle w:val="Textoindependiente21"/>
              <w:rPr>
                <w:rFonts w:cs="Arial"/>
                <w:color w:val="000000"/>
                <w:sz w:val="20"/>
                <w:lang w:val="es-ES_tradnl"/>
              </w:rPr>
            </w:pPr>
          </w:p>
          <w:p w:rsidR="00604955" w:rsidRPr="00BE389C" w:rsidRDefault="00604955" w:rsidP="00DC0E1A">
            <w:pPr>
              <w:pStyle w:val="Textoindependiente21"/>
              <w:ind w:left="-70"/>
              <w:rPr>
                <w:rFonts w:cs="Arial"/>
                <w:color w:val="000000"/>
                <w:sz w:val="20"/>
              </w:rPr>
            </w:pPr>
            <w:r w:rsidRPr="00BE389C">
              <w:rPr>
                <w:rFonts w:cs="Arial"/>
                <w:color w:val="000000"/>
                <w:sz w:val="20"/>
              </w:rPr>
              <w:t xml:space="preserve">Sólo podrán solicitar aclaraciones y formular preguntas las personas que hayan adquirido </w:t>
            </w:r>
            <w:r w:rsidR="00CB5244" w:rsidRPr="00BE389C">
              <w:rPr>
                <w:rFonts w:cs="Arial"/>
                <w:color w:val="000000"/>
                <w:sz w:val="20"/>
              </w:rPr>
              <w:t>la convocatoria que contiene las bases de participación al presente procedimiento de licitación</w:t>
            </w:r>
            <w:r w:rsidRPr="00BE389C">
              <w:rPr>
                <w:rFonts w:cs="Arial"/>
                <w:color w:val="000000"/>
                <w:sz w:val="20"/>
              </w:rPr>
              <w:t>, lo que deberán acreditar con copia del comprobante de pago de las mismas.</w:t>
            </w:r>
            <w:r w:rsidRPr="00BE389C">
              <w:rPr>
                <w:rFonts w:cs="Arial"/>
                <w:color w:val="000000"/>
                <w:sz w:val="20"/>
                <w:lang w:val="es-ES"/>
              </w:rPr>
              <w:t xml:space="preserve"> </w:t>
            </w:r>
            <w:r w:rsidRPr="00BE389C">
              <w:rPr>
                <w:rFonts w:cs="Arial"/>
                <w:color w:val="000000"/>
                <w:sz w:val="20"/>
              </w:rPr>
              <w:t xml:space="preserve">Las personas que no lo presenten tendrán permitido el acceso, pero no podrán formular preguntas </w:t>
            </w:r>
            <w:r w:rsidR="00CB5244" w:rsidRPr="00BE389C">
              <w:rPr>
                <w:rFonts w:cs="Arial"/>
                <w:color w:val="000000"/>
                <w:sz w:val="20"/>
              </w:rPr>
              <w:t>ni solicitar copia de la minuta.</w:t>
            </w:r>
          </w:p>
          <w:p w:rsidR="00604955" w:rsidRPr="00BE389C" w:rsidRDefault="00604955" w:rsidP="00E90064">
            <w:pPr>
              <w:pStyle w:val="Textoindependiente21"/>
              <w:rPr>
                <w:rFonts w:cs="Arial"/>
                <w:color w:val="000000"/>
                <w:sz w:val="20"/>
                <w:lang w:val="es-ES"/>
              </w:rPr>
            </w:pPr>
          </w:p>
          <w:p w:rsidR="00604955" w:rsidRPr="00BE389C" w:rsidRDefault="00604955" w:rsidP="00DC0E1A">
            <w:pPr>
              <w:ind w:left="-70"/>
              <w:jc w:val="both"/>
              <w:rPr>
                <w:rFonts w:ascii="Arial" w:hAnsi="Arial" w:cs="Arial"/>
                <w:sz w:val="20"/>
                <w:szCs w:val="20"/>
              </w:rPr>
            </w:pPr>
            <w:r w:rsidRPr="00BE389C">
              <w:rPr>
                <w:rFonts w:ascii="Arial" w:hAnsi="Arial" w:cs="Arial"/>
                <w:sz w:val="20"/>
                <w:szCs w:val="20"/>
              </w:rPr>
              <w:t xml:space="preserve">Las dudas y preguntas que existan sobre </w:t>
            </w:r>
            <w:r w:rsidR="00CB5244" w:rsidRPr="00BE389C">
              <w:rPr>
                <w:rFonts w:ascii="Arial" w:hAnsi="Arial" w:cs="Arial"/>
                <w:color w:val="000000"/>
                <w:sz w:val="20"/>
                <w:szCs w:val="20"/>
              </w:rPr>
              <w:t>la convocatoria que contiene las bases de participación</w:t>
            </w:r>
            <w:r w:rsidR="00CB5244" w:rsidRPr="00BE389C">
              <w:rPr>
                <w:rFonts w:ascii="Arial" w:hAnsi="Arial" w:cs="Arial"/>
                <w:sz w:val="20"/>
                <w:szCs w:val="20"/>
              </w:rPr>
              <w:t xml:space="preserve"> </w:t>
            </w:r>
            <w:r w:rsidRPr="00BE389C">
              <w:rPr>
                <w:rFonts w:ascii="Arial" w:hAnsi="Arial" w:cs="Arial"/>
                <w:sz w:val="20"/>
                <w:szCs w:val="20"/>
              </w:rPr>
              <w:t xml:space="preserve">y sus anexos, podrán ser presentadas por las </w:t>
            </w:r>
            <w:r w:rsidRPr="00BE389C">
              <w:rPr>
                <w:rFonts w:ascii="Arial" w:hAnsi="Arial" w:cs="Arial"/>
                <w:b/>
                <w:sz w:val="20"/>
                <w:szCs w:val="20"/>
              </w:rPr>
              <w:t>LICITANTES</w:t>
            </w:r>
            <w:r w:rsidRPr="00BE389C">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sidR="00484510" w:rsidRPr="00BE389C">
                <w:rPr>
                  <w:rStyle w:val="Hipervnculo"/>
                  <w:rFonts w:ascii="Arial" w:hAnsi="Arial" w:cs="Arial"/>
                  <w:b/>
                  <w:sz w:val="20"/>
                  <w:szCs w:val="20"/>
                </w:rPr>
                <w:t>edder-eguia@icifed.gob.mx</w:t>
              </w:r>
            </w:hyperlink>
            <w:r w:rsidRPr="00BE389C">
              <w:rPr>
                <w:rFonts w:ascii="Arial" w:hAnsi="Arial" w:cs="Arial"/>
                <w:sz w:val="20"/>
                <w:szCs w:val="20"/>
              </w:rPr>
              <w:t xml:space="preserve">, en ambos casos se tendrán que presentar </w:t>
            </w:r>
            <w:r w:rsidRPr="00BE389C">
              <w:rPr>
                <w:rFonts w:ascii="Arial" w:hAnsi="Arial" w:cs="Arial"/>
                <w:b/>
                <w:sz w:val="20"/>
                <w:szCs w:val="20"/>
              </w:rPr>
              <w:t>a partir del día de publicación de la convocatoria y hasta un día anterior (24 horas) a la junta de aclaraciones</w:t>
            </w:r>
            <w:r w:rsidRPr="00BE389C">
              <w:rPr>
                <w:rFonts w:ascii="Arial" w:hAnsi="Arial" w:cs="Arial"/>
                <w:sz w:val="20"/>
                <w:szCs w:val="20"/>
              </w:rPr>
              <w:t xml:space="preserve">, en un horario de </w:t>
            </w:r>
            <w:r w:rsidRPr="00BE389C">
              <w:rPr>
                <w:rFonts w:ascii="Arial" w:hAnsi="Arial" w:cs="Arial"/>
                <w:b/>
                <w:bCs/>
                <w:sz w:val="20"/>
                <w:szCs w:val="20"/>
              </w:rPr>
              <w:t>9:30</w:t>
            </w:r>
            <w:r w:rsidRPr="00BE389C">
              <w:rPr>
                <w:rFonts w:ascii="Arial" w:hAnsi="Arial" w:cs="Arial"/>
                <w:bCs/>
                <w:sz w:val="20"/>
                <w:szCs w:val="20"/>
              </w:rPr>
              <w:t xml:space="preserve"> a </w:t>
            </w:r>
            <w:r w:rsidRPr="00BE389C">
              <w:rPr>
                <w:rFonts w:ascii="Arial" w:hAnsi="Arial" w:cs="Arial"/>
                <w:b/>
                <w:bCs/>
                <w:sz w:val="20"/>
                <w:szCs w:val="20"/>
              </w:rPr>
              <w:t>15:00 horas</w:t>
            </w:r>
            <w:r w:rsidRPr="00BE389C">
              <w:rPr>
                <w:rFonts w:ascii="Arial" w:hAnsi="Arial" w:cs="Arial"/>
                <w:sz w:val="20"/>
                <w:szCs w:val="20"/>
              </w:rPr>
              <w:t>. Durante el desarrollo de la reunión solamente se podrán realizar preguntas técnicas del catálogo de conceptos.</w:t>
            </w:r>
          </w:p>
          <w:p w:rsidR="00604955" w:rsidRPr="00BE389C" w:rsidRDefault="00604955" w:rsidP="00E90064">
            <w:pPr>
              <w:jc w:val="both"/>
              <w:rPr>
                <w:rFonts w:ascii="Arial" w:hAnsi="Arial" w:cs="Arial"/>
                <w:color w:val="000000"/>
                <w:sz w:val="20"/>
                <w:szCs w:val="20"/>
              </w:rPr>
            </w:pPr>
          </w:p>
          <w:p w:rsidR="00604955" w:rsidRPr="00BE389C" w:rsidRDefault="00604955" w:rsidP="00DC0E1A">
            <w:pPr>
              <w:ind w:left="-70"/>
              <w:jc w:val="both"/>
              <w:rPr>
                <w:rFonts w:ascii="Arial" w:hAnsi="Arial" w:cs="Arial"/>
                <w:color w:val="000000"/>
                <w:sz w:val="20"/>
                <w:szCs w:val="20"/>
                <w:lang w:val="es-MX"/>
              </w:rPr>
            </w:pPr>
            <w:r w:rsidRPr="00BE389C">
              <w:rPr>
                <w:rFonts w:ascii="Arial" w:hAnsi="Arial" w:cs="Arial"/>
                <w:color w:val="000000"/>
                <w:sz w:val="20"/>
                <w:szCs w:val="20"/>
              </w:rPr>
              <w:t>De acuerdo a las características, magnitud y complejidad de los trabajos</w:t>
            </w:r>
            <w:r w:rsidRPr="00BE389C">
              <w:rPr>
                <w:rFonts w:ascii="Arial" w:hAnsi="Arial" w:cs="Arial"/>
                <w:b/>
                <w:sz w:val="20"/>
                <w:szCs w:val="20"/>
              </w:rPr>
              <w:t xml:space="preserve">, </w:t>
            </w:r>
            <w:r w:rsidRPr="00BE389C">
              <w:rPr>
                <w:rFonts w:ascii="Arial" w:hAnsi="Arial" w:cs="Arial"/>
                <w:sz w:val="20"/>
                <w:szCs w:val="20"/>
              </w:rPr>
              <w:t>a más tardar en la junta de aclaraciones, el</w:t>
            </w:r>
            <w:r w:rsidRPr="00BE389C">
              <w:rPr>
                <w:rFonts w:ascii="Arial" w:hAnsi="Arial" w:cs="Arial"/>
                <w:color w:val="000000"/>
                <w:sz w:val="20"/>
                <w:szCs w:val="20"/>
              </w:rPr>
              <w:t xml:space="preserve"> </w:t>
            </w:r>
            <w:r w:rsidRPr="00BE389C">
              <w:rPr>
                <w:rFonts w:ascii="Arial" w:hAnsi="Arial" w:cs="Arial"/>
                <w:b/>
                <w:color w:val="000000"/>
                <w:sz w:val="20"/>
                <w:szCs w:val="20"/>
              </w:rPr>
              <w:t xml:space="preserve">CONVOCANTE </w:t>
            </w:r>
            <w:r w:rsidRPr="00BE389C">
              <w:rPr>
                <w:rFonts w:ascii="Arial" w:hAnsi="Arial" w:cs="Arial"/>
                <w:color w:val="000000"/>
                <w:sz w:val="20"/>
                <w:szCs w:val="20"/>
              </w:rPr>
              <w:t xml:space="preserve">establecerá los </w:t>
            </w:r>
            <w:r w:rsidRPr="00BE389C">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w:t>
            </w:r>
            <w:r w:rsidRPr="00BE389C">
              <w:rPr>
                <w:rFonts w:ascii="Arial" w:hAnsi="Arial" w:cs="Arial"/>
                <w:color w:val="000000"/>
                <w:sz w:val="20"/>
                <w:szCs w:val="20"/>
                <w:lang w:val="es-MX"/>
              </w:rPr>
              <w:lastRenderedPageBreak/>
              <w:t xml:space="preserve">cual </w:t>
            </w:r>
            <w:r w:rsidRPr="00BE389C">
              <w:rPr>
                <w:rFonts w:ascii="Arial" w:hAnsi="Arial" w:cs="Arial"/>
                <w:sz w:val="20"/>
                <w:szCs w:val="20"/>
                <w:lang w:val="es-MX"/>
              </w:rPr>
              <w:t>deberá quedar asentado en la minuta de dicha</w:t>
            </w:r>
            <w:r w:rsidRPr="00BE389C">
              <w:rPr>
                <w:rFonts w:ascii="Arial" w:hAnsi="Arial" w:cs="Arial"/>
                <w:color w:val="000000"/>
                <w:sz w:val="20"/>
                <w:szCs w:val="20"/>
                <w:lang w:val="es-MX"/>
              </w:rPr>
              <w:t xml:space="preserve"> junta de aclaraciones. </w:t>
            </w:r>
            <w:r w:rsidRPr="00BE389C">
              <w:rPr>
                <w:rFonts w:ascii="Arial" w:hAnsi="Arial" w:cs="Arial"/>
                <w:sz w:val="20"/>
                <w:szCs w:val="20"/>
                <w:lang w:val="es-MX"/>
              </w:rPr>
              <w:t>Las</w:t>
            </w:r>
            <w:r w:rsidRPr="00BE389C">
              <w:rPr>
                <w:rFonts w:ascii="Arial" w:hAnsi="Arial" w:cs="Arial"/>
                <w:color w:val="000000"/>
                <w:sz w:val="20"/>
                <w:szCs w:val="20"/>
                <w:lang w:val="es-MX"/>
              </w:rPr>
              <w:t xml:space="preserve"> </w:t>
            </w:r>
            <w:r w:rsidRPr="00BE389C">
              <w:rPr>
                <w:rFonts w:ascii="Arial" w:hAnsi="Arial" w:cs="Arial"/>
                <w:b/>
                <w:color w:val="000000"/>
                <w:sz w:val="20"/>
                <w:szCs w:val="20"/>
                <w:lang w:val="es-MX"/>
              </w:rPr>
              <w:t xml:space="preserve">LICITANTES </w:t>
            </w:r>
            <w:r w:rsidRPr="00BE389C">
              <w:rPr>
                <w:rFonts w:ascii="Arial" w:hAnsi="Arial" w:cs="Arial"/>
                <w:color w:val="000000"/>
                <w:sz w:val="20"/>
                <w:szCs w:val="20"/>
                <w:lang w:val="es-MX"/>
              </w:rPr>
              <w:t xml:space="preserve">se comprometen </w:t>
            </w:r>
            <w:proofErr w:type="gramStart"/>
            <w:r w:rsidRPr="00BE389C">
              <w:rPr>
                <w:rFonts w:ascii="Arial" w:hAnsi="Arial" w:cs="Arial"/>
                <w:color w:val="000000"/>
                <w:sz w:val="20"/>
                <w:szCs w:val="20"/>
                <w:lang w:val="es-MX"/>
              </w:rPr>
              <w:t>a  cumplirlos</w:t>
            </w:r>
            <w:proofErr w:type="gramEnd"/>
            <w:r w:rsidRPr="00BE389C">
              <w:rPr>
                <w:rFonts w:ascii="Arial" w:hAnsi="Arial" w:cs="Arial"/>
                <w:color w:val="000000"/>
                <w:sz w:val="20"/>
                <w:szCs w:val="20"/>
                <w:lang w:val="es-MX"/>
              </w:rPr>
              <w:t xml:space="preserve"> en la ejecución de la obra </w:t>
            </w:r>
            <w:r w:rsidRPr="00BE389C">
              <w:rPr>
                <w:rFonts w:ascii="Arial" w:hAnsi="Arial" w:cs="Arial"/>
                <w:sz w:val="20"/>
                <w:szCs w:val="20"/>
                <w:lang w:val="es-MX"/>
              </w:rPr>
              <w:t>en el tiempo y la forma, debidamente aceptado y autorizado por el</w:t>
            </w:r>
            <w:r w:rsidRPr="00BE389C">
              <w:rPr>
                <w:rFonts w:ascii="Arial" w:hAnsi="Arial" w:cs="Arial"/>
                <w:b/>
                <w:color w:val="FF0000"/>
                <w:sz w:val="20"/>
                <w:szCs w:val="20"/>
                <w:lang w:val="es-MX"/>
              </w:rPr>
              <w:t xml:space="preserve"> </w:t>
            </w:r>
            <w:r w:rsidRPr="00BE389C">
              <w:rPr>
                <w:rFonts w:ascii="Arial" w:hAnsi="Arial" w:cs="Arial"/>
                <w:b/>
                <w:sz w:val="20"/>
                <w:szCs w:val="20"/>
                <w:lang w:val="es-MX"/>
              </w:rPr>
              <w:t>CONVOCANTE</w:t>
            </w:r>
            <w:r w:rsidRPr="00BE389C">
              <w:rPr>
                <w:rFonts w:ascii="Arial" w:hAnsi="Arial" w:cs="Arial"/>
                <w:sz w:val="20"/>
                <w:szCs w:val="20"/>
                <w:lang w:val="es-MX"/>
              </w:rPr>
              <w:t xml:space="preserve"> </w:t>
            </w:r>
            <w:r w:rsidRPr="00BE389C">
              <w:rPr>
                <w:rFonts w:ascii="Arial" w:hAnsi="Arial" w:cs="Arial"/>
                <w:color w:val="000000"/>
                <w:sz w:val="20"/>
                <w:szCs w:val="20"/>
                <w:lang w:val="es-MX"/>
              </w:rPr>
              <w:t xml:space="preserve">y el </w:t>
            </w:r>
            <w:r w:rsidRPr="00BE389C">
              <w:rPr>
                <w:rFonts w:ascii="Arial" w:hAnsi="Arial" w:cs="Arial"/>
                <w:color w:val="000000"/>
                <w:sz w:val="20"/>
                <w:szCs w:val="20"/>
              </w:rPr>
              <w:t>costo correspondiente a estos requerimientos deberá incluirse en el análisis correspondiente de la propuesta económica.</w:t>
            </w:r>
          </w:p>
          <w:p w:rsidR="00604955" w:rsidRPr="00BE389C" w:rsidRDefault="00604955" w:rsidP="00E90064">
            <w:pPr>
              <w:jc w:val="both"/>
              <w:rPr>
                <w:rFonts w:ascii="Arial" w:hAnsi="Arial" w:cs="Arial"/>
                <w:color w:val="000000"/>
                <w:sz w:val="20"/>
                <w:szCs w:val="20"/>
                <w:lang w:val="es-MX"/>
              </w:rPr>
            </w:pPr>
          </w:p>
          <w:p w:rsidR="00604955" w:rsidRPr="00F33D7D" w:rsidRDefault="00C81733" w:rsidP="00F33D7D">
            <w:pPr>
              <w:ind w:left="-70"/>
              <w:jc w:val="both"/>
              <w:rPr>
                <w:rFonts w:ascii="Arial" w:hAnsi="Arial" w:cs="Arial"/>
                <w:color w:val="000000"/>
                <w:sz w:val="20"/>
                <w:szCs w:val="20"/>
              </w:rPr>
            </w:pPr>
            <w:r w:rsidRPr="00BE389C">
              <w:rPr>
                <w:rFonts w:ascii="Arial" w:hAnsi="Arial" w:cs="Arial"/>
                <w:color w:val="000000"/>
                <w:sz w:val="20"/>
                <w:szCs w:val="20"/>
              </w:rPr>
              <w:t xml:space="preserve">Es </w:t>
            </w:r>
            <w:r w:rsidR="00604955" w:rsidRPr="00BE389C">
              <w:rPr>
                <w:rFonts w:ascii="Arial" w:hAnsi="Arial" w:cs="Arial"/>
                <w:color w:val="000000"/>
                <w:sz w:val="20"/>
                <w:szCs w:val="20"/>
              </w:rPr>
              <w:t xml:space="preserve">responsabilidad de </w:t>
            </w:r>
            <w:r w:rsidR="00604955" w:rsidRPr="00BE389C">
              <w:rPr>
                <w:rFonts w:ascii="Arial" w:hAnsi="Arial" w:cs="Arial"/>
                <w:sz w:val="20"/>
                <w:szCs w:val="20"/>
              </w:rPr>
              <w:t xml:space="preserve">la </w:t>
            </w:r>
            <w:r w:rsidR="00604955" w:rsidRPr="00BE389C">
              <w:rPr>
                <w:rFonts w:ascii="Arial" w:hAnsi="Arial" w:cs="Arial"/>
                <w:b/>
                <w:bCs/>
                <w:color w:val="000000"/>
                <w:sz w:val="20"/>
                <w:szCs w:val="20"/>
              </w:rPr>
              <w:t>LICITANTE</w:t>
            </w:r>
            <w:r w:rsidR="00604955" w:rsidRPr="00BE389C">
              <w:rPr>
                <w:rFonts w:ascii="Arial" w:hAnsi="Arial" w:cs="Arial"/>
                <w:color w:val="000000"/>
                <w:sz w:val="20"/>
                <w:szCs w:val="20"/>
              </w:rPr>
              <w:t xml:space="preserve"> que no asista, obtener una copia del documento</w:t>
            </w:r>
            <w:r w:rsidR="00737EEE" w:rsidRPr="00BE389C">
              <w:rPr>
                <w:rFonts w:ascii="Arial" w:hAnsi="Arial" w:cs="Arial"/>
                <w:color w:val="000000"/>
                <w:sz w:val="20"/>
                <w:szCs w:val="20"/>
              </w:rPr>
              <w:t>,</w:t>
            </w:r>
            <w:r w:rsidR="00B32C4D" w:rsidRPr="00BE389C">
              <w:rPr>
                <w:rFonts w:ascii="Arial" w:hAnsi="Arial" w:cs="Arial"/>
                <w:color w:val="000000"/>
                <w:sz w:val="20"/>
                <w:szCs w:val="20"/>
              </w:rPr>
              <w:t xml:space="preserve"> en</w:t>
            </w:r>
            <w:r w:rsidR="00737EEE" w:rsidRPr="00BE389C">
              <w:rPr>
                <w:rFonts w:ascii="Arial" w:hAnsi="Arial" w:cs="Arial"/>
                <w:color w:val="000000"/>
                <w:sz w:val="20"/>
                <w:szCs w:val="20"/>
              </w:rPr>
              <w:t xml:space="preserve"> la</w:t>
            </w:r>
            <w:r w:rsidR="00FB1B59" w:rsidRPr="00BE389C">
              <w:rPr>
                <w:rFonts w:ascii="Arial" w:hAnsi="Arial" w:cs="Arial"/>
                <w:color w:val="000000"/>
                <w:sz w:val="20"/>
                <w:szCs w:val="20"/>
              </w:rPr>
              <w:t>s</w:t>
            </w:r>
            <w:r w:rsidR="00737EEE" w:rsidRPr="00BE389C">
              <w:rPr>
                <w:rFonts w:ascii="Arial" w:hAnsi="Arial" w:cs="Arial"/>
                <w:color w:val="000000"/>
                <w:sz w:val="20"/>
                <w:szCs w:val="20"/>
              </w:rPr>
              <w:t xml:space="preserve"> página</w:t>
            </w:r>
            <w:r w:rsidR="00FB1B59" w:rsidRPr="00BE389C">
              <w:rPr>
                <w:rFonts w:ascii="Arial" w:hAnsi="Arial" w:cs="Arial"/>
                <w:color w:val="000000"/>
                <w:sz w:val="20"/>
                <w:szCs w:val="20"/>
              </w:rPr>
              <w:t>s</w:t>
            </w:r>
            <w:r w:rsidR="00737EEE" w:rsidRPr="00BE389C">
              <w:rPr>
                <w:rFonts w:ascii="Arial" w:hAnsi="Arial" w:cs="Arial"/>
                <w:color w:val="000000"/>
                <w:sz w:val="20"/>
                <w:szCs w:val="20"/>
              </w:rPr>
              <w:t xml:space="preserve"> </w:t>
            </w:r>
            <w:hyperlink r:id="rId12" w:history="1">
              <w:r w:rsidR="00737EEE" w:rsidRPr="00BE389C">
                <w:rPr>
                  <w:rStyle w:val="Hipervnculo"/>
                  <w:rFonts w:ascii="Arial" w:hAnsi="Arial" w:cs="Arial"/>
                  <w:sz w:val="20"/>
                  <w:szCs w:val="20"/>
                </w:rPr>
                <w:t>www.icifed.gob.mx</w:t>
              </w:r>
            </w:hyperlink>
            <w:r w:rsidR="00FB1B59" w:rsidRPr="00BE389C">
              <w:rPr>
                <w:rStyle w:val="Hipervnculo"/>
                <w:rFonts w:ascii="Arial" w:hAnsi="Arial" w:cs="Arial"/>
                <w:sz w:val="20"/>
                <w:szCs w:val="20"/>
              </w:rPr>
              <w:t>,</w:t>
            </w:r>
            <w:r w:rsidR="00BE389C">
              <w:rPr>
                <w:rStyle w:val="Hipervnculo"/>
                <w:rFonts w:ascii="Arial" w:hAnsi="Arial" w:cs="Arial"/>
                <w:sz w:val="20"/>
                <w:szCs w:val="20"/>
              </w:rPr>
              <w:t xml:space="preserve"> </w:t>
            </w:r>
            <w:r w:rsidR="00BE389C">
              <w:rPr>
                <w:rFonts w:ascii="Arial" w:hAnsi="Arial" w:cs="Arial"/>
                <w:color w:val="000000"/>
                <w:sz w:val="20"/>
                <w:szCs w:val="20"/>
              </w:rPr>
              <w:t>y</w:t>
            </w:r>
            <w:bookmarkStart w:id="0" w:name="_GoBack"/>
            <w:bookmarkEnd w:id="0"/>
            <w:r w:rsidR="00FB1B59" w:rsidRPr="00BE389C">
              <w:rPr>
                <w:rStyle w:val="Hipervnculo"/>
                <w:rFonts w:ascii="Arial" w:hAnsi="Arial" w:cs="Arial"/>
                <w:sz w:val="20"/>
                <w:szCs w:val="20"/>
              </w:rPr>
              <w:t xml:space="preserve"> www.compranet.hacienda.gob.mx</w:t>
            </w:r>
            <w:r w:rsidR="00737EEE" w:rsidRPr="00BE389C">
              <w:rPr>
                <w:rFonts w:ascii="Arial" w:hAnsi="Arial" w:cs="Arial"/>
                <w:color w:val="000000"/>
                <w:sz w:val="20"/>
                <w:szCs w:val="20"/>
              </w:rPr>
              <w:t xml:space="preserve"> o en</w:t>
            </w:r>
            <w:r w:rsidR="00737EEE" w:rsidRPr="00BE389C">
              <w:rPr>
                <w:rFonts w:ascii="Arial" w:hAnsi="Arial" w:cs="Arial"/>
                <w:sz w:val="20"/>
                <w:szCs w:val="20"/>
              </w:rPr>
              <w:t xml:space="preserve"> las oficinas del </w:t>
            </w:r>
            <w:r w:rsidR="00737EEE" w:rsidRPr="00BE389C">
              <w:rPr>
                <w:rFonts w:ascii="Arial" w:hAnsi="Arial" w:cs="Arial"/>
                <w:b/>
                <w:sz w:val="20"/>
                <w:szCs w:val="20"/>
              </w:rPr>
              <w:t>Instituto Coahuilense de la Infraestructura Física Educativa</w:t>
            </w:r>
            <w:r w:rsidR="00737EEE" w:rsidRPr="00BE389C">
              <w:rPr>
                <w:rFonts w:ascii="Arial" w:hAnsi="Arial" w:cs="Arial"/>
                <w:b/>
                <w:i/>
                <w:sz w:val="20"/>
                <w:szCs w:val="20"/>
              </w:rPr>
              <w:t xml:space="preserve"> </w:t>
            </w:r>
            <w:r w:rsidR="00737EEE" w:rsidRPr="00BE389C">
              <w:rPr>
                <w:rFonts w:ascii="Arial" w:hAnsi="Arial" w:cs="Arial"/>
                <w:sz w:val="20"/>
                <w:szCs w:val="20"/>
              </w:rPr>
              <w:t xml:space="preserve">con domicilio en </w:t>
            </w:r>
            <w:proofErr w:type="spellStart"/>
            <w:r w:rsidR="00737EEE" w:rsidRPr="00BE389C">
              <w:rPr>
                <w:rFonts w:ascii="Arial" w:hAnsi="Arial" w:cs="Arial"/>
                <w:b/>
                <w:bCs/>
                <w:sz w:val="20"/>
                <w:szCs w:val="20"/>
              </w:rPr>
              <w:t>Blvd</w:t>
            </w:r>
            <w:proofErr w:type="spellEnd"/>
            <w:r w:rsidR="00737EEE" w:rsidRPr="00BE389C">
              <w:rPr>
                <w:rFonts w:ascii="Arial" w:hAnsi="Arial" w:cs="Arial"/>
                <w:b/>
                <w:bCs/>
                <w:sz w:val="20"/>
                <w:szCs w:val="20"/>
              </w:rPr>
              <w:t>. Paseo de la Reforma No. 1729 Col. Rancho Las Varas, Saltillo, Coahuila.</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655292">
              <w:rPr>
                <w:rFonts w:ascii="Arial" w:hAnsi="Arial" w:cs="Arial"/>
                <w:b/>
                <w:bCs/>
                <w:noProof/>
                <w:color w:val="0000FF"/>
              </w:rPr>
              <w:t>14</w:t>
            </w:r>
            <w:r w:rsidR="008E200D" w:rsidRPr="00511195">
              <w:rPr>
                <w:rFonts w:ascii="Arial" w:hAnsi="Arial" w:cs="Arial"/>
                <w:b/>
                <w:bCs/>
                <w:noProof/>
                <w:color w:val="0000FF"/>
              </w:rPr>
              <w:t xml:space="preserve"> de </w:t>
            </w:r>
            <w:r w:rsidR="00655292">
              <w:rPr>
                <w:rFonts w:ascii="Arial" w:hAnsi="Arial" w:cs="Arial"/>
                <w:b/>
                <w:color w:val="0000FF"/>
              </w:rPr>
              <w:t>junio</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484510">
              <w:rPr>
                <w:rFonts w:ascii="Arial" w:hAnsi="Arial" w:cs="Arial"/>
                <w:b/>
                <w:bCs/>
                <w:noProof/>
                <w:color w:val="0000FF"/>
              </w:rPr>
              <w:t>1</w:t>
            </w:r>
            <w:r w:rsidR="008E200D" w:rsidRPr="00511195">
              <w:rPr>
                <w:rFonts w:ascii="Arial" w:hAnsi="Arial" w:cs="Arial"/>
                <w:b/>
                <w:bCs/>
                <w:color w:val="0070C0"/>
              </w:rPr>
              <w:t xml:space="preserve">, </w:t>
            </w:r>
            <w:r w:rsidR="008E200D" w:rsidRPr="00511195">
              <w:rPr>
                <w:rFonts w:ascii="Arial" w:hAnsi="Arial" w:cs="Arial"/>
              </w:rPr>
              <w:t xml:space="preserve">a las </w:t>
            </w:r>
            <w:r w:rsidR="00FA25B7">
              <w:rPr>
                <w:rFonts w:ascii="Arial" w:hAnsi="Arial" w:cs="Arial"/>
                <w:b/>
                <w:bCs/>
                <w:noProof/>
                <w:color w:val="0000FF"/>
              </w:rPr>
              <w:t>12</w:t>
            </w:r>
            <w:r w:rsidR="009A0358" w:rsidRPr="00CB71BD">
              <w:rPr>
                <w:rFonts w:ascii="Arial" w:hAnsi="Arial" w:cs="Arial"/>
                <w:b/>
                <w:bCs/>
                <w:noProof/>
                <w:color w:val="0000FF"/>
              </w:rPr>
              <w:t>:0</w:t>
            </w:r>
            <w:r w:rsidR="00A96AA4" w:rsidRPr="00CB71BD">
              <w:rPr>
                <w:rFonts w:ascii="Arial" w:hAnsi="Arial" w:cs="Arial"/>
                <w:b/>
                <w:bCs/>
                <w:noProof/>
                <w:color w:val="0000FF"/>
              </w:rPr>
              <w:t>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FA25B7">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655292">
              <w:rPr>
                <w:rFonts w:ascii="Arial" w:hAnsi="Arial" w:cs="Arial"/>
                <w:b/>
                <w:bCs/>
                <w:noProof/>
                <w:color w:val="0000FF"/>
                <w:sz w:val="20"/>
                <w:szCs w:val="20"/>
              </w:rPr>
              <w:t>25</w:t>
            </w:r>
            <w:r w:rsidR="008E200D" w:rsidRPr="00511195">
              <w:rPr>
                <w:rFonts w:ascii="Arial" w:hAnsi="Arial" w:cs="Arial"/>
                <w:b/>
                <w:bCs/>
                <w:noProof/>
                <w:color w:val="0000FF"/>
                <w:sz w:val="20"/>
                <w:szCs w:val="20"/>
              </w:rPr>
              <w:t xml:space="preserve"> de </w:t>
            </w:r>
            <w:r w:rsidR="00655292">
              <w:rPr>
                <w:rFonts w:ascii="Arial" w:hAnsi="Arial" w:cs="Arial"/>
                <w:b/>
                <w:color w:val="0000FF"/>
                <w:sz w:val="20"/>
                <w:szCs w:val="20"/>
              </w:rPr>
              <w:t>junio</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484510">
              <w:rPr>
                <w:rFonts w:ascii="Arial" w:hAnsi="Arial" w:cs="Arial"/>
                <w:b/>
                <w:bCs/>
                <w:noProof/>
                <w:color w:val="0000FF"/>
                <w:sz w:val="20"/>
                <w:szCs w:val="20"/>
              </w:rPr>
              <w:t>1</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FA25B7">
              <w:rPr>
                <w:rFonts w:ascii="Arial" w:hAnsi="Arial" w:cs="Arial"/>
                <w:b/>
                <w:bCs/>
                <w:noProof/>
                <w:color w:val="0000FF"/>
                <w:sz w:val="20"/>
                <w:szCs w:val="20"/>
              </w:rPr>
              <w:t>13</w:t>
            </w:r>
            <w:r w:rsidR="00CB71BD">
              <w:rPr>
                <w:rFonts w:ascii="Arial" w:hAnsi="Arial" w:cs="Arial"/>
                <w:b/>
                <w:bCs/>
                <w:noProof/>
                <w:color w:val="0000FF"/>
                <w:sz w:val="20"/>
                <w:szCs w:val="20"/>
              </w:rPr>
              <w:t>:</w:t>
            </w:r>
            <w:r w:rsidR="00FA25B7">
              <w:rPr>
                <w:rFonts w:ascii="Arial" w:hAnsi="Arial" w:cs="Arial"/>
                <w:b/>
                <w:bCs/>
                <w:noProof/>
                <w:color w:val="0000FF"/>
                <w:sz w:val="20"/>
                <w:szCs w:val="20"/>
              </w:rPr>
              <w:t>30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lastRenderedPageBreak/>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proofErr w:type="spellStart"/>
            <w:r w:rsidR="00D136E8" w:rsidRPr="00D80911">
              <w:rPr>
                <w:rFonts w:ascii="Arial" w:hAnsi="Arial" w:cs="Arial"/>
                <w:b/>
                <w:bCs/>
                <w:sz w:val="20"/>
                <w:szCs w:val="20"/>
              </w:rPr>
              <w:t>Blvd</w:t>
            </w:r>
            <w:proofErr w:type="spellEnd"/>
            <w:r w:rsidR="00D136E8" w:rsidRPr="00D80911">
              <w:rPr>
                <w:rFonts w:ascii="Arial" w:hAnsi="Arial" w:cs="Arial"/>
                <w:b/>
                <w:bCs/>
                <w:sz w:val="20"/>
                <w:szCs w:val="20"/>
              </w:rPr>
              <w:t>.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604955" w:rsidRDefault="00604955" w:rsidP="00745B5C">
            <w:pPr>
              <w:jc w:val="both"/>
              <w:rPr>
                <w:rFonts w:ascii="Arial" w:hAnsi="Arial" w:cs="Arial"/>
                <w:b/>
                <w:color w:val="000000"/>
                <w:sz w:val="20"/>
                <w:szCs w:val="20"/>
              </w:rPr>
            </w:pPr>
          </w:p>
          <w:p w:rsidR="00D80911" w:rsidRPr="00CD3384" w:rsidRDefault="00D80911" w:rsidP="00D80911">
            <w:pPr>
              <w:pStyle w:val="Lista"/>
              <w:ind w:left="0" w:firstLine="0"/>
              <w:jc w:val="both"/>
              <w:rPr>
                <w:rFonts w:ascii="Arial" w:hAnsi="Arial" w:cs="Arial"/>
              </w:rPr>
            </w:pPr>
            <w:r w:rsidRPr="00CD3384">
              <w:rPr>
                <w:rFonts w:ascii="Arial" w:hAnsi="Arial" w:cs="Arial"/>
              </w:rPr>
              <w:t>La facturación deberá ser de acuerdo a las nuevas disposiciones emitidas por el SAT para la aplicación de la Guía de llenado de los comprobantes fiscales digitales por internet atribuibles a todas las personas físicas y morales para el año fiscal 2021, las cuales son las siguientes:</w:t>
            </w:r>
          </w:p>
          <w:p w:rsidR="00D80911" w:rsidRPr="00D80911" w:rsidRDefault="00D80911" w:rsidP="00D80911">
            <w:pPr>
              <w:pStyle w:val="Lista"/>
              <w:ind w:left="0" w:firstLine="0"/>
              <w:jc w:val="both"/>
              <w:rPr>
                <w:rFonts w:ascii="Arial" w:hAnsi="Arial" w:cs="Arial"/>
              </w:rPr>
            </w:pPr>
          </w:p>
          <w:p w:rsidR="00D80911" w:rsidRPr="00D80911" w:rsidRDefault="00D80911" w:rsidP="00D80911">
            <w:pPr>
              <w:pStyle w:val="Prrafodelista"/>
              <w:widowControl w:val="0"/>
              <w:numPr>
                <w:ilvl w:val="0"/>
                <w:numId w:val="46"/>
              </w:numPr>
              <w:contextualSpacing/>
              <w:jc w:val="both"/>
              <w:rPr>
                <w:rFonts w:ascii="Arial" w:hAnsi="Arial" w:cs="Arial"/>
                <w:sz w:val="20"/>
                <w:szCs w:val="20"/>
                <w:lang w:val="es-MX" w:eastAsia="es-MX"/>
              </w:rPr>
            </w:pPr>
            <w:r w:rsidRPr="00D80911">
              <w:rPr>
                <w:rFonts w:ascii="Arial" w:hAnsi="Arial" w:cs="Arial"/>
                <w:b/>
                <w:sz w:val="20"/>
                <w:szCs w:val="20"/>
                <w:lang w:val="es-MX" w:eastAsia="es-MX"/>
              </w:rPr>
              <w:t>Emisión de Factura Global (emisión CFDI por el valor total de la operación).</w:t>
            </w:r>
          </w:p>
          <w:p w:rsidR="00D80911" w:rsidRPr="00D80911" w:rsidRDefault="00D80911" w:rsidP="00D80911">
            <w:pPr>
              <w:pStyle w:val="Prrafodelista"/>
              <w:ind w:left="-55"/>
              <w:jc w:val="both"/>
              <w:rPr>
                <w:rFonts w:ascii="Arial" w:hAnsi="Arial" w:cs="Arial"/>
                <w:sz w:val="20"/>
                <w:szCs w:val="20"/>
                <w:lang w:val="es-MX" w:eastAsia="es-MX"/>
              </w:rPr>
            </w:pPr>
            <w:r w:rsidRPr="00D80911">
              <w:rPr>
                <w:rFonts w:ascii="Arial" w:hAnsi="Arial" w:cs="Arial"/>
                <w:sz w:val="20"/>
                <w:szCs w:val="20"/>
                <w:lang w:val="es-MX" w:eastAsia="es-MX"/>
              </w:rPr>
              <w:t xml:space="preserve">Ejemplo: Este documento se considera cuando se formaliza un contrato con un tercero de Obra Pública u Adquisiciones, el contratista o proveedor deberá generar una Factura Global de tipo </w:t>
            </w:r>
            <w:r w:rsidRPr="00D80911">
              <w:rPr>
                <w:rFonts w:ascii="Arial" w:hAnsi="Arial" w:cs="Arial"/>
                <w:b/>
                <w:sz w:val="20"/>
                <w:szCs w:val="20"/>
                <w:lang w:val="es-MX" w:eastAsia="es-MX"/>
              </w:rPr>
              <w:t xml:space="preserve">“I” Ingreso </w:t>
            </w:r>
            <w:r w:rsidRPr="00D80911">
              <w:rPr>
                <w:rFonts w:ascii="Arial" w:hAnsi="Arial" w:cs="Arial"/>
                <w:sz w:val="20"/>
                <w:szCs w:val="20"/>
                <w:lang w:val="es-MX" w:eastAsia="es-MX"/>
              </w:rPr>
              <w:t xml:space="preserve">en la que indique el monto total del valor de la operación (esto conforme al contrato aprobado la cual se pagará según los avances de la obra), mismo comprobante que debe ser emitido después de generar el CFDI del anticipo, dichos documentos serán presentados a este Instituto cuando se solicite el pago del mismo, ya que en la factura global debe contener los datos relacionados con el CFDI del anticipo, los archivos PDF y XML y deberán ser depositados en el correo </w:t>
            </w:r>
            <w:hyperlink r:id="rId13" w:history="1">
              <w:r w:rsidRPr="00D80911">
                <w:rPr>
                  <w:rStyle w:val="Hipervnculo"/>
                  <w:rFonts w:ascii="Arial" w:hAnsi="Arial" w:cs="Arial"/>
                  <w:sz w:val="20"/>
                  <w:szCs w:val="20"/>
                  <w:lang w:val="es-MX" w:eastAsia="es-MX"/>
                </w:rPr>
                <w:t>facturas-obras@icifed.gob.mx</w:t>
              </w:r>
            </w:hyperlink>
          </w:p>
          <w:p w:rsidR="00D80911" w:rsidRPr="00D80911" w:rsidRDefault="00D80911" w:rsidP="00D80911">
            <w:pPr>
              <w:pStyle w:val="Prrafodelista"/>
              <w:ind w:left="-55"/>
              <w:jc w:val="both"/>
              <w:rPr>
                <w:rFonts w:ascii="Arial" w:hAnsi="Arial" w:cs="Arial"/>
                <w:sz w:val="20"/>
                <w:szCs w:val="20"/>
                <w:lang w:val="es-MX" w:eastAsia="es-MX"/>
              </w:rPr>
            </w:pPr>
          </w:p>
          <w:p w:rsidR="00D80911" w:rsidRPr="00D80911" w:rsidRDefault="00D80911" w:rsidP="00D80911">
            <w:pPr>
              <w:pStyle w:val="Prrafodelista"/>
              <w:widowControl w:val="0"/>
              <w:numPr>
                <w:ilvl w:val="0"/>
                <w:numId w:val="46"/>
              </w:numPr>
              <w:contextualSpacing/>
              <w:jc w:val="both"/>
              <w:rPr>
                <w:rFonts w:ascii="Arial" w:hAnsi="Arial" w:cs="Arial"/>
                <w:b/>
                <w:sz w:val="20"/>
                <w:szCs w:val="20"/>
                <w:lang w:val="es-MX" w:eastAsia="es-MX"/>
              </w:rPr>
            </w:pPr>
            <w:r w:rsidRPr="00D80911">
              <w:rPr>
                <w:rFonts w:ascii="Arial" w:hAnsi="Arial" w:cs="Arial"/>
                <w:b/>
                <w:sz w:val="20"/>
                <w:szCs w:val="20"/>
                <w:lang w:val="es-MX" w:eastAsia="es-MX"/>
              </w:rPr>
              <w:t>Emisión de Factura de Anticipo:</w:t>
            </w:r>
          </w:p>
          <w:p w:rsidR="00D80911" w:rsidRPr="00D80911" w:rsidRDefault="00D80911" w:rsidP="00D80911">
            <w:pPr>
              <w:pStyle w:val="Prrafodelista"/>
              <w:ind w:left="-55"/>
              <w:jc w:val="both"/>
              <w:rPr>
                <w:rFonts w:ascii="Arial" w:hAnsi="Arial" w:cs="Arial"/>
                <w:sz w:val="20"/>
                <w:szCs w:val="20"/>
                <w:lang w:val="es-MX" w:eastAsia="es-MX"/>
              </w:rPr>
            </w:pPr>
            <w:r w:rsidRPr="00D80911">
              <w:rPr>
                <w:rFonts w:ascii="Arial" w:hAnsi="Arial" w:cs="Arial"/>
                <w:sz w:val="20"/>
                <w:szCs w:val="20"/>
                <w:lang w:val="es-MX" w:eastAsia="es-MX"/>
              </w:rPr>
              <w:t xml:space="preserve">Ejemplo: El contratista o proveedor debe emitir un comprobante fiscal digital (CFDI) de tipo </w:t>
            </w:r>
            <w:r w:rsidRPr="00D80911">
              <w:rPr>
                <w:rFonts w:ascii="Arial" w:hAnsi="Arial" w:cs="Arial"/>
                <w:b/>
                <w:sz w:val="20"/>
                <w:szCs w:val="20"/>
                <w:lang w:val="es-MX" w:eastAsia="es-MX"/>
              </w:rPr>
              <w:t xml:space="preserve">“E” Egreso </w:t>
            </w:r>
            <w:r w:rsidRPr="00D80911">
              <w:rPr>
                <w:rFonts w:ascii="Arial" w:hAnsi="Arial" w:cs="Arial"/>
                <w:sz w:val="20"/>
                <w:szCs w:val="20"/>
                <w:lang w:val="es-MX" w:eastAsia="es-MX"/>
              </w:rPr>
              <w:t xml:space="preserve">por el valor del anticipo, dicho CFDI debe ser relacionado en la factura global y contener los requisitos que marca el Anexo 20 emitido por el SAT para el pago de anticipo, los archivos PDF y XML deberán ser depositados en el correo </w:t>
            </w:r>
            <w:hyperlink r:id="rId14" w:history="1">
              <w:r w:rsidRPr="00D80911">
                <w:rPr>
                  <w:rStyle w:val="Hipervnculo"/>
                  <w:rFonts w:ascii="Arial" w:hAnsi="Arial" w:cs="Arial"/>
                  <w:sz w:val="20"/>
                  <w:szCs w:val="20"/>
                  <w:lang w:val="es-MX" w:eastAsia="es-MX"/>
                </w:rPr>
                <w:t>facturas-obras@icifed.gob.mx</w:t>
              </w:r>
            </w:hyperlink>
          </w:p>
          <w:p w:rsidR="00D80911" w:rsidRPr="00D80911" w:rsidRDefault="00D80911" w:rsidP="00D80911">
            <w:pPr>
              <w:pStyle w:val="Prrafodelista"/>
              <w:ind w:left="-55"/>
              <w:jc w:val="both"/>
              <w:rPr>
                <w:rFonts w:ascii="Arial" w:hAnsi="Arial" w:cs="Arial"/>
                <w:sz w:val="20"/>
                <w:szCs w:val="20"/>
                <w:lang w:val="es-MX" w:eastAsia="es-MX"/>
              </w:rPr>
            </w:pPr>
          </w:p>
          <w:p w:rsidR="00D80911" w:rsidRPr="00D80911" w:rsidRDefault="00D80911" w:rsidP="00D80911">
            <w:pPr>
              <w:pStyle w:val="Prrafodelista"/>
              <w:widowControl w:val="0"/>
              <w:numPr>
                <w:ilvl w:val="0"/>
                <w:numId w:val="46"/>
              </w:numPr>
              <w:contextualSpacing/>
              <w:jc w:val="both"/>
              <w:rPr>
                <w:rFonts w:ascii="Arial" w:hAnsi="Arial" w:cs="Arial"/>
                <w:b/>
                <w:sz w:val="20"/>
                <w:szCs w:val="20"/>
                <w:lang w:val="es-MX" w:eastAsia="es-MX"/>
              </w:rPr>
            </w:pPr>
            <w:r w:rsidRPr="00D80911">
              <w:rPr>
                <w:rFonts w:ascii="Arial" w:hAnsi="Arial" w:cs="Arial"/>
                <w:b/>
                <w:sz w:val="20"/>
                <w:szCs w:val="20"/>
                <w:lang w:val="es-MX" w:eastAsia="es-MX"/>
              </w:rPr>
              <w:t>Emisión de Recibo de Pago Electrónico (REP):</w:t>
            </w:r>
          </w:p>
          <w:p w:rsidR="00D80911" w:rsidRPr="00D80911" w:rsidRDefault="00D80911" w:rsidP="00D80911">
            <w:pPr>
              <w:jc w:val="both"/>
              <w:rPr>
                <w:rFonts w:ascii="Arial" w:hAnsi="Arial" w:cs="Arial"/>
                <w:sz w:val="20"/>
                <w:szCs w:val="20"/>
                <w:lang w:val="es-MX" w:eastAsia="es-MX"/>
              </w:rPr>
            </w:pPr>
            <w:r w:rsidRPr="00D80911">
              <w:rPr>
                <w:rFonts w:ascii="Arial" w:hAnsi="Arial" w:cs="Arial"/>
                <w:sz w:val="20"/>
                <w:szCs w:val="20"/>
                <w:lang w:val="es-MX" w:eastAsia="es-MX"/>
              </w:rPr>
              <w:t xml:space="preserve">Ejemplo: El contratista y/o proveedor por cada avance de obra envía una estimación misma que deberá ser acompañada de un CFDI como complemento para recepción de pago tipo </w:t>
            </w:r>
            <w:r w:rsidRPr="00D80911">
              <w:rPr>
                <w:rFonts w:ascii="Arial" w:hAnsi="Arial" w:cs="Arial"/>
                <w:b/>
                <w:sz w:val="20"/>
                <w:szCs w:val="20"/>
                <w:lang w:val="es-MX" w:eastAsia="es-MX"/>
              </w:rPr>
              <w:t xml:space="preserve">“E” Egreso </w:t>
            </w:r>
            <w:r w:rsidRPr="00D80911">
              <w:rPr>
                <w:rFonts w:ascii="Arial" w:hAnsi="Arial" w:cs="Arial"/>
                <w:sz w:val="20"/>
                <w:szCs w:val="20"/>
                <w:lang w:val="es-MX" w:eastAsia="es-MX"/>
              </w:rPr>
              <w:t>en el cual debe reflejar la disminución al valor total de la operación y la disminución al valor del anticipo pagado. Al tramitar el pago correspondiente a dicha estimación el CDFI emitido deberá estar relacionado a la factura global y a la CFDI del pago del anticipo.</w:t>
            </w:r>
          </w:p>
          <w:p w:rsidR="00D80911" w:rsidRPr="005D4F3E" w:rsidRDefault="00D80911" w:rsidP="00D80911">
            <w:pPr>
              <w:jc w:val="both"/>
              <w:rPr>
                <w:rFonts w:ascii="Arial" w:hAnsi="Arial" w:cs="Arial"/>
                <w:b/>
                <w:color w:val="000000"/>
                <w:sz w:val="20"/>
                <w:szCs w:val="20"/>
              </w:rPr>
            </w:pP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lastRenderedPageBreak/>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lastRenderedPageBreak/>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FA25B7">
        <w:rPr>
          <w:rFonts w:ascii="Arial" w:hAnsi="Arial" w:cs="Arial"/>
          <w:b/>
          <w:noProof/>
          <w:color w:val="0000FF"/>
          <w:sz w:val="20"/>
          <w:szCs w:val="20"/>
        </w:rPr>
        <w:t>600,000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FA25B7">
        <w:rPr>
          <w:rFonts w:ascii="Arial" w:hAnsi="Arial" w:cs="Arial"/>
          <w:b/>
          <w:noProof/>
          <w:color w:val="0000FF"/>
          <w:sz w:val="20"/>
          <w:szCs w:val="20"/>
        </w:rPr>
        <w:t>Seiscientos mil</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FA25B7" w:rsidRPr="002C0F6F">
        <w:rPr>
          <w:rFonts w:ascii="Arial" w:hAnsi="Arial" w:cs="Arial"/>
          <w:b/>
          <w:noProof/>
          <w:color w:val="0000FF"/>
          <w:sz w:val="20"/>
          <w:szCs w:val="20"/>
        </w:rPr>
        <w:t xml:space="preserve">$ </w:t>
      </w:r>
      <w:r w:rsidR="00FA25B7">
        <w:rPr>
          <w:rFonts w:ascii="Arial" w:hAnsi="Arial" w:cs="Arial"/>
          <w:b/>
          <w:noProof/>
          <w:color w:val="0000FF"/>
          <w:sz w:val="20"/>
          <w:szCs w:val="20"/>
        </w:rPr>
        <w:t>600,000</w:t>
      </w:r>
      <w:r w:rsidR="00FA25B7" w:rsidRPr="002C0F6F">
        <w:rPr>
          <w:rFonts w:ascii="Arial" w:hAnsi="Arial" w:cs="Arial"/>
          <w:b/>
          <w:noProof/>
          <w:color w:val="0000FF"/>
          <w:sz w:val="20"/>
          <w:szCs w:val="20"/>
        </w:rPr>
        <w:t>.00 (</w:t>
      </w:r>
      <w:r w:rsidR="00FA25B7">
        <w:rPr>
          <w:rFonts w:ascii="Arial" w:hAnsi="Arial" w:cs="Arial"/>
          <w:b/>
          <w:noProof/>
          <w:color w:val="0000FF"/>
          <w:sz w:val="20"/>
          <w:szCs w:val="20"/>
        </w:rPr>
        <w:t>Seiscientos mil</w:t>
      </w:r>
      <w:r w:rsidR="00FA25B7" w:rsidRPr="002C0F6F">
        <w:rPr>
          <w:rFonts w:ascii="Arial" w:hAnsi="Arial" w:cs="Arial"/>
          <w:b/>
          <w:noProof/>
          <w:color w:val="0000FF"/>
          <w:sz w:val="20"/>
          <w:szCs w:val="20"/>
        </w:rPr>
        <w:t xml:space="preserve"> pesos</w:t>
      </w:r>
      <w:r w:rsidR="00FA25B7"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FA25B7" w:rsidRPr="002C0F6F">
        <w:rPr>
          <w:rFonts w:ascii="Arial" w:hAnsi="Arial" w:cs="Arial"/>
          <w:b/>
          <w:noProof/>
          <w:color w:val="0000FF"/>
          <w:sz w:val="20"/>
          <w:szCs w:val="20"/>
        </w:rPr>
        <w:t xml:space="preserve">$ </w:t>
      </w:r>
      <w:r w:rsidR="00FA25B7">
        <w:rPr>
          <w:rFonts w:ascii="Arial" w:hAnsi="Arial" w:cs="Arial"/>
          <w:b/>
          <w:noProof/>
          <w:color w:val="0000FF"/>
          <w:sz w:val="20"/>
          <w:szCs w:val="20"/>
        </w:rPr>
        <w:t>600,000</w:t>
      </w:r>
      <w:r w:rsidR="00FA25B7" w:rsidRPr="002C0F6F">
        <w:rPr>
          <w:rFonts w:ascii="Arial" w:hAnsi="Arial" w:cs="Arial"/>
          <w:b/>
          <w:noProof/>
          <w:color w:val="0000FF"/>
          <w:sz w:val="20"/>
          <w:szCs w:val="20"/>
        </w:rPr>
        <w:t>.00 (</w:t>
      </w:r>
      <w:r w:rsidR="00FA25B7">
        <w:rPr>
          <w:rFonts w:ascii="Arial" w:hAnsi="Arial" w:cs="Arial"/>
          <w:b/>
          <w:noProof/>
          <w:color w:val="0000FF"/>
          <w:sz w:val="20"/>
          <w:szCs w:val="20"/>
        </w:rPr>
        <w:t>Seiscientos mil</w:t>
      </w:r>
      <w:r w:rsidR="00FA25B7" w:rsidRPr="002C0F6F">
        <w:rPr>
          <w:rFonts w:ascii="Arial" w:hAnsi="Arial" w:cs="Arial"/>
          <w:b/>
          <w:noProof/>
          <w:color w:val="0000FF"/>
          <w:sz w:val="20"/>
          <w:szCs w:val="20"/>
        </w:rPr>
        <w:t xml:space="preserve"> pesos</w:t>
      </w:r>
      <w:r w:rsidR="00FA25B7"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 xml:space="preserve">La omisión de lo solicitado será motivo de </w:t>
      </w:r>
      <w:proofErr w:type="spellStart"/>
      <w:r w:rsidR="00EE344F" w:rsidRPr="006405B7">
        <w:rPr>
          <w:rFonts w:ascii="Arial" w:hAnsi="Arial" w:cs="Arial"/>
          <w:color w:val="FF0000"/>
          <w:sz w:val="20"/>
          <w:szCs w:val="20"/>
        </w:rPr>
        <w:t>desechamiento</w:t>
      </w:r>
      <w:proofErr w:type="spellEnd"/>
      <w:r w:rsidR="00EE344F" w:rsidRPr="006405B7">
        <w:rPr>
          <w:rFonts w:ascii="Arial" w:hAnsi="Arial" w:cs="Arial"/>
          <w:color w:val="FF0000"/>
          <w:sz w:val="20"/>
          <w:szCs w:val="20"/>
        </w:rPr>
        <w:t xml:space="preserve">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lastRenderedPageBreak/>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r w:rsidR="00604955" w:rsidRPr="00D01FE9">
        <w:rPr>
          <w:rFonts w:ascii="Arial" w:hAnsi="Arial" w:cs="Arial"/>
          <w:sz w:val="20"/>
          <w:szCs w:val="20"/>
          <w:lang w:val="es-MX"/>
        </w:rPr>
        <w:t xml:space="preserve">lanos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 xml:space="preserve">(antigüedad de validez), no más de 30 (treinta) días naturales a la presentación y </w:t>
      </w:r>
      <w:r w:rsidR="00D300C9" w:rsidRPr="00CC1DB9">
        <w:rPr>
          <w:rFonts w:ascii="Arial" w:hAnsi="Arial" w:cs="Arial"/>
          <w:color w:val="000000"/>
        </w:rPr>
        <w:lastRenderedPageBreak/>
        <w:t>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w:t>
      </w:r>
      <w:proofErr w:type="spellStart"/>
      <w:r w:rsidR="00A95768" w:rsidRPr="00CC1DB9">
        <w:rPr>
          <w:rFonts w:ascii="Arial" w:hAnsi="Arial" w:cs="Arial"/>
          <w:color w:val="000000"/>
        </w:rPr>
        <w:t>desechamiento</w:t>
      </w:r>
      <w:proofErr w:type="spellEnd"/>
      <w:r w:rsidR="00A95768" w:rsidRPr="00CC1DB9">
        <w:rPr>
          <w:rFonts w:ascii="Arial" w:hAnsi="Arial" w:cs="Arial"/>
          <w:color w:val="000000"/>
        </w:rPr>
        <w:t xml:space="preserve">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xml:space="preserve">. La omisión de presentación de este documento es motivo de descalificación y/o </w:t>
      </w:r>
      <w:proofErr w:type="spellStart"/>
      <w:r w:rsidR="00A95768" w:rsidRPr="00CC1DB9">
        <w:rPr>
          <w:rFonts w:ascii="Arial" w:hAnsi="Arial" w:cs="Arial"/>
          <w:color w:val="000000"/>
        </w:rPr>
        <w:t>desechamiento</w:t>
      </w:r>
      <w:proofErr w:type="spellEnd"/>
      <w:r w:rsidR="00A95768" w:rsidRPr="00CC1DB9">
        <w:rPr>
          <w:rFonts w:ascii="Arial" w:hAnsi="Arial" w:cs="Arial"/>
          <w:color w:val="000000"/>
        </w:rPr>
        <w:t xml:space="preserve">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lastRenderedPageBreak/>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proofErr w:type="spellStart"/>
      <w:r w:rsidR="006A2EE2" w:rsidRPr="006405B7">
        <w:rPr>
          <w:rFonts w:ascii="Arial" w:hAnsi="Arial" w:cs="Arial"/>
          <w:color w:val="000000"/>
          <w:sz w:val="20"/>
          <w:szCs w:val="20"/>
        </w:rPr>
        <w:t>desechamiento</w:t>
      </w:r>
      <w:proofErr w:type="spellEnd"/>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(s) del presente 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00FA25B7">
        <w:rPr>
          <w:rFonts w:ascii="Arial" w:hAnsi="Arial" w:cs="Arial"/>
          <w:color w:val="000000"/>
          <w:sz w:val="20"/>
          <w:szCs w:val="20"/>
          <w:lang w:val="es-MX"/>
        </w:rPr>
        <w:t xml:space="preserve"> </w:t>
      </w:r>
      <w:r w:rsidRPr="00D01FE9">
        <w:rPr>
          <w:rFonts w:ascii="Arial" w:hAnsi="Arial" w:cs="Arial"/>
          <w:color w:val="000000"/>
          <w:sz w:val="20"/>
          <w:szCs w:val="20"/>
          <w:lang w:val="es-MX"/>
        </w:rPr>
        <w:t xml:space="preserve">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FA25B7">
        <w:rPr>
          <w:rFonts w:ascii="Arial" w:hAnsi="Arial" w:cs="Arial"/>
          <w:color w:val="000000"/>
          <w:sz w:val="20"/>
          <w:szCs w:val="20"/>
          <w:lang w:val="es-MX"/>
        </w:rPr>
        <w:t xml:space="preserve"> </w:t>
      </w:r>
      <w:r w:rsidR="00383F9E">
        <w:rPr>
          <w:rFonts w:ascii="Arial" w:hAnsi="Arial" w:cs="Arial"/>
          <w:color w:val="000000"/>
          <w:sz w:val="20"/>
          <w:szCs w:val="20"/>
          <w:lang w:val="es-MX"/>
        </w:rPr>
        <w:t>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lastRenderedPageBreak/>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FA25B7">
        <w:rPr>
          <w:rFonts w:ascii="Arial" w:hAnsi="Arial" w:cs="Arial"/>
          <w:sz w:val="20"/>
          <w:szCs w:val="20"/>
        </w:rPr>
        <w:t xml:space="preserve">un CD </w:t>
      </w:r>
      <w:r w:rsidR="00604955" w:rsidRPr="00D01FE9">
        <w:rPr>
          <w:rFonts w:ascii="Arial" w:hAnsi="Arial" w:cs="Arial"/>
          <w:sz w:val="20"/>
          <w:szCs w:val="20"/>
        </w:rPr>
        <w:t>los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ECONOMICO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w:t>
      </w:r>
      <w:r w:rsidRPr="00D01FE9">
        <w:rPr>
          <w:rFonts w:cs="Arial"/>
          <w:sz w:val="20"/>
        </w:rPr>
        <w:lastRenderedPageBreak/>
        <w:t xml:space="preserve">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proofErr w:type="spellStart"/>
      <w:r w:rsidRPr="00D01FE9">
        <w:rPr>
          <w:rFonts w:ascii="Arial" w:hAnsi="Arial" w:cs="Arial"/>
          <w:b/>
          <w:bCs/>
          <w:sz w:val="20"/>
          <w:szCs w:val="20"/>
          <w:lang w:val="es-MX"/>
        </w:rPr>
        <w:t>Blvd</w:t>
      </w:r>
      <w:proofErr w:type="spellEnd"/>
      <w:r w:rsidRPr="00D01FE9">
        <w:rPr>
          <w:rFonts w:ascii="Arial" w:hAnsi="Arial" w:cs="Arial"/>
          <w:b/>
          <w:bCs/>
          <w:sz w:val="20"/>
          <w:szCs w:val="20"/>
          <w:lang w:val="es-MX"/>
        </w:rPr>
        <w:t>.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r w:rsidR="002F28DD" w:rsidRPr="00D01FE9">
        <w:rPr>
          <w:rFonts w:cs="Arial"/>
          <w:sz w:val="20"/>
        </w:rPr>
        <w:t>e</w:t>
      </w:r>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e.-</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(sic)</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 xml:space="preserve">Si resultare que dos o más proposiciones son solventes porque satisfacen la totalidad de los requerimientos solicitados por la convocante, el contrato se adjudicará a quien presente la proposición que resulte </w:t>
      </w:r>
      <w:r w:rsidRPr="0094287C">
        <w:rPr>
          <w:rFonts w:ascii="Arial" w:hAnsi="Arial" w:cs="Arial"/>
          <w:sz w:val="20"/>
          <w:szCs w:val="20"/>
        </w:rPr>
        <w:lastRenderedPageBreak/>
        <w:t>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proofErr w:type="spellStart"/>
      <w:r w:rsidR="007858F1" w:rsidRPr="0094287C">
        <w:rPr>
          <w:rFonts w:ascii="Arial" w:hAnsi="Arial" w:cs="Arial"/>
          <w:b/>
          <w:color w:val="000000"/>
          <w:sz w:val="20"/>
          <w:szCs w:val="20"/>
        </w:rPr>
        <w:t>desechamiento</w:t>
      </w:r>
      <w:proofErr w:type="spellEnd"/>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lastRenderedPageBreak/>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00FA25B7">
        <w:rPr>
          <w:rFonts w:ascii="Arial" w:hAnsi="Arial" w:cs="Arial"/>
          <w:sz w:val="20"/>
          <w:szCs w:val="20"/>
        </w:rPr>
        <w:t xml:space="preserve"> </w:t>
      </w:r>
      <w:r w:rsidRPr="00D01FE9">
        <w:rPr>
          <w:rFonts w:ascii="Arial" w:hAnsi="Arial" w:cs="Arial"/>
          <w:sz w:val="20"/>
          <w:szCs w:val="20"/>
        </w:rPr>
        <w:t>Cuando el Licitante participe en esta Convocatoria con el mismo personal o maquinaria y equipo en dos o más licitaciones al mismo tiempo, en cuyo caso al otorgársele la primera licitación, automáticamente 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lastRenderedPageBreak/>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t xml:space="preserve"> </w:t>
      </w:r>
    </w:p>
    <w:p w:rsidR="00604955" w:rsidRPr="0094287C" w:rsidRDefault="00604955" w:rsidP="00A059F2">
      <w:pPr>
        <w:pStyle w:val="Textoindependiente2"/>
        <w:rPr>
          <w:rFonts w:cs="Arial"/>
          <w:b/>
          <w:color w:val="000000"/>
          <w:sz w:val="20"/>
        </w:rPr>
      </w:pPr>
      <w:r w:rsidRPr="0094287C">
        <w:rPr>
          <w:rFonts w:cs="Arial"/>
          <w:b/>
          <w:color w:val="000000"/>
          <w:sz w:val="20"/>
        </w:rPr>
        <w:t>12.1.- GARANTÍA DEL ANTICIPO:</w:t>
      </w:r>
    </w:p>
    <w:p w:rsidR="00604955" w:rsidRPr="0094287C" w:rsidRDefault="00604955" w:rsidP="00A059F2">
      <w:pPr>
        <w:jc w:val="both"/>
        <w:rPr>
          <w:rFonts w:ascii="Arial" w:hAnsi="Arial" w:cs="Arial"/>
          <w:color w:val="000000"/>
          <w:sz w:val="20"/>
          <w:szCs w:val="20"/>
          <w:lang w:val="es-MX"/>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(I.V.A. incluido), en pesos mexicanos, a nombre de</w:t>
      </w:r>
      <w:r w:rsidR="00D67B57" w:rsidRPr="0094287C">
        <w:rPr>
          <w:rFonts w:ascii="Arial" w:hAnsi="Arial" w:cs="Arial"/>
          <w:color w:val="000000"/>
          <w:sz w:val="20"/>
          <w:szCs w:val="20"/>
          <w:lang w:val="es-MX"/>
        </w:rPr>
        <w:t>l</w:t>
      </w:r>
      <w:r w:rsidRPr="0094287C">
        <w:rPr>
          <w:rFonts w:ascii="Arial" w:hAnsi="Arial" w:cs="Arial"/>
          <w:color w:val="000000"/>
          <w:sz w:val="20"/>
          <w:szCs w:val="20"/>
          <w:lang w:val="es-MX"/>
        </w:rPr>
        <w:t xml:space="preserve"> </w:t>
      </w:r>
      <w:r w:rsidRPr="0094287C">
        <w:rPr>
          <w:rFonts w:ascii="Arial" w:hAnsi="Arial" w:cs="Arial"/>
          <w:b/>
          <w:color w:val="000000"/>
          <w:sz w:val="20"/>
          <w:szCs w:val="20"/>
          <w:lang w:val="es-MX"/>
        </w:rPr>
        <w:t>Gobierno del Estado</w:t>
      </w:r>
      <w:r w:rsidR="00D67B57" w:rsidRPr="0094287C">
        <w:rPr>
          <w:rFonts w:ascii="Arial" w:hAnsi="Arial" w:cs="Arial"/>
          <w:b/>
          <w:color w:val="000000"/>
          <w:sz w:val="20"/>
          <w:szCs w:val="20"/>
          <w:lang w:val="es-MX"/>
        </w:rPr>
        <w:t xml:space="preserve"> de Coahuila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ANTICIPO</w:t>
      </w:r>
      <w:r w:rsidRPr="0094287C">
        <w:rPr>
          <w:rFonts w:ascii="Arial" w:hAnsi="Arial" w:cs="Arial"/>
          <w:b/>
          <w:color w:val="000000"/>
          <w:sz w:val="20"/>
          <w:szCs w:val="20"/>
          <w:lang w:val="es-MX"/>
        </w:rPr>
        <w:t>,</w:t>
      </w:r>
      <w:r w:rsidRPr="0094287C">
        <w:rPr>
          <w:rFonts w:ascii="Arial" w:hAnsi="Arial" w:cs="Arial"/>
          <w:color w:val="000000"/>
          <w:sz w:val="20"/>
          <w:szCs w:val="20"/>
          <w:lang w:val="es-MX"/>
        </w:rPr>
        <w:t xml:space="preserve"> de </w:t>
      </w:r>
      <w:r w:rsidR="0014634C"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8757B9" w:rsidRPr="0094287C" w:rsidRDefault="008757B9" w:rsidP="00E90064">
      <w:pPr>
        <w:jc w:val="both"/>
        <w:rPr>
          <w:rFonts w:ascii="Arial" w:hAnsi="Arial" w:cs="Arial"/>
          <w:color w:val="000000"/>
          <w:sz w:val="20"/>
          <w:szCs w:val="20"/>
        </w:rPr>
      </w:pPr>
    </w:p>
    <w:p w:rsidR="00604955" w:rsidRPr="0094287C" w:rsidRDefault="00604955" w:rsidP="00A059F2">
      <w:pPr>
        <w:pStyle w:val="Textoindependiente2"/>
        <w:rPr>
          <w:rFonts w:cs="Arial"/>
          <w:b/>
          <w:color w:val="000000"/>
          <w:sz w:val="20"/>
        </w:rPr>
      </w:pPr>
      <w:r w:rsidRPr="0094287C">
        <w:rPr>
          <w:rFonts w:cs="Arial"/>
          <w:b/>
          <w:color w:val="000000"/>
          <w:sz w:val="20"/>
        </w:rPr>
        <w:t>12.2.- GARANTÍA DE CUMPLIMIENTO DEL CONTRATO:</w:t>
      </w:r>
    </w:p>
    <w:p w:rsidR="00604955" w:rsidRPr="0094287C" w:rsidRDefault="00604955" w:rsidP="00E90064">
      <w:pPr>
        <w:pStyle w:val="Textoindependiente2"/>
        <w:rPr>
          <w:rFonts w:cs="Arial"/>
          <w:color w:val="000000"/>
          <w:sz w:val="20"/>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I.V.A.) en pesos mexicanos, a nombre </w:t>
      </w:r>
      <w:r w:rsidRPr="0094287C">
        <w:rPr>
          <w:rFonts w:ascii="Arial" w:hAnsi="Arial" w:cs="Arial"/>
          <w:b/>
          <w:color w:val="000000"/>
          <w:sz w:val="20"/>
          <w:szCs w:val="20"/>
          <w:lang w:val="es-MX"/>
        </w:rPr>
        <w:t>del Gobierno del Estado de Coahuila</w:t>
      </w:r>
      <w:r w:rsidR="00D67B57" w:rsidRPr="0094287C">
        <w:rPr>
          <w:rFonts w:ascii="Arial" w:hAnsi="Arial" w:cs="Arial"/>
          <w:b/>
          <w:color w:val="000000"/>
          <w:sz w:val="20"/>
          <w:szCs w:val="20"/>
          <w:lang w:val="es-MX"/>
        </w:rPr>
        <w:t xml:space="preserve">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CUMPLIMIENTO</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de </w:t>
      </w:r>
      <w:r w:rsidR="0028688D"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604955" w:rsidRPr="0094287C" w:rsidRDefault="00604955" w:rsidP="00E90064">
      <w:pPr>
        <w:ind w:left="720"/>
        <w:jc w:val="both"/>
        <w:rPr>
          <w:rFonts w:ascii="Arial" w:hAnsi="Arial" w:cs="Arial"/>
          <w:color w:val="000000"/>
          <w:sz w:val="20"/>
          <w:szCs w:val="20"/>
          <w:lang w:val="es-MX"/>
        </w:rPr>
      </w:pPr>
      <w:r w:rsidRPr="0094287C">
        <w:rPr>
          <w:rFonts w:ascii="Arial" w:hAnsi="Arial" w:cs="Arial"/>
          <w:color w:val="000000"/>
          <w:sz w:val="20"/>
          <w:szCs w:val="20"/>
          <w:lang w:val="es-MX"/>
        </w:rPr>
        <w:t xml:space="preserve">. </w:t>
      </w:r>
    </w:p>
    <w:p w:rsidR="00604955" w:rsidRPr="00D01FE9"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Cuando la </w:t>
      </w:r>
      <w:r w:rsidRPr="0094287C">
        <w:rPr>
          <w:rFonts w:ascii="Arial" w:hAnsi="Arial" w:cs="Arial"/>
          <w:b/>
          <w:color w:val="000000"/>
          <w:sz w:val="20"/>
          <w:szCs w:val="20"/>
          <w:lang w:val="es-MX"/>
        </w:rPr>
        <w:t>CONTRATISTA</w:t>
      </w:r>
      <w:r w:rsidRPr="0094287C">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w:t>
      </w:r>
      <w:r w:rsidRPr="00D01FE9">
        <w:rPr>
          <w:rFonts w:ascii="Arial" w:hAnsi="Arial" w:cs="Arial"/>
          <w:color w:val="000000"/>
          <w:sz w:val="20"/>
          <w:szCs w:val="20"/>
          <w:lang w:val="es-MX"/>
        </w:rPr>
        <w:t xml:space="preserve"> segundo lugar de conformidad con lo que establece el Artículo 46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lastRenderedPageBreak/>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5"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xml:space="preserve">, y al oficio circular por el que se establece el procedimiento que deberán observar las Dependencias y Entidades de la Administración Pública Federal y las Entidades Federativas que realicen contrataciones. Para dar </w:t>
      </w:r>
      <w:r w:rsidRPr="00CC1DB9">
        <w:rPr>
          <w:rFonts w:cs="Arial"/>
          <w:bCs/>
          <w:sz w:val="20"/>
        </w:rPr>
        <w:lastRenderedPageBreak/>
        <w:t>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w:t>
      </w:r>
      <w:r w:rsidRPr="00D01FE9">
        <w:rPr>
          <w:rFonts w:ascii="Arial" w:hAnsi="Arial" w:cs="Arial"/>
          <w:color w:val="000000"/>
          <w:sz w:val="20"/>
          <w:szCs w:val="20"/>
        </w:rPr>
        <w:lastRenderedPageBreak/>
        <w:t xml:space="preserve">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w:t>
      </w:r>
      <w:r w:rsidRPr="00D01FE9">
        <w:rPr>
          <w:rFonts w:ascii="Arial" w:hAnsi="Arial" w:cs="Arial"/>
          <w:sz w:val="20"/>
          <w:szCs w:val="20"/>
        </w:rPr>
        <w:lastRenderedPageBreak/>
        <w:t>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r w:rsidR="00FA25B7">
        <w:rPr>
          <w:rFonts w:ascii="Arial" w:hAnsi="Arial" w:cs="Arial"/>
          <w:sz w:val="20"/>
          <w:szCs w:val="20"/>
          <w:lang w:val="es-MX"/>
        </w:rPr>
        <w:t xml:space="preserve">as </w:t>
      </w:r>
      <w:r w:rsidRPr="00D01FE9">
        <w:rPr>
          <w:rFonts w:ascii="Arial" w:hAnsi="Arial" w:cs="Arial"/>
          <w:sz w:val="20"/>
          <w:szCs w:val="20"/>
          <w:lang w:val="es-MX"/>
        </w:rPr>
        <w:t xml:space="preserve">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proofErr w:type="spellStart"/>
      <w:r w:rsidRPr="00D01FE9">
        <w:rPr>
          <w:rFonts w:ascii="Arial" w:hAnsi="Arial" w:cs="Arial"/>
          <w:b/>
          <w:sz w:val="20"/>
          <w:szCs w:val="20"/>
        </w:rPr>
        <w:t>e</w:t>
      </w:r>
      <w:proofErr w:type="spellEnd"/>
      <w:r w:rsidRPr="00D01FE9">
        <w:rPr>
          <w:rFonts w:ascii="Arial" w:hAnsi="Arial" w:cs="Arial"/>
          <w:b/>
          <w:sz w:val="20"/>
          <w:szCs w:val="20"/>
        </w:rPr>
        <w:t>.-</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w:t>
      </w:r>
      <w:r w:rsidRPr="00D01FE9">
        <w:rPr>
          <w:rFonts w:ascii="Arial" w:hAnsi="Arial" w:cs="Arial"/>
          <w:sz w:val="20"/>
          <w:szCs w:val="20"/>
          <w:lang w:val="es-MX"/>
        </w:rPr>
        <w:lastRenderedPageBreak/>
        <w:t xml:space="preserve">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lastRenderedPageBreak/>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e.-</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655292">
        <w:rPr>
          <w:rFonts w:ascii="Arial" w:hAnsi="Arial" w:cs="Arial"/>
          <w:b/>
          <w:bCs/>
          <w:color w:val="0000FF"/>
          <w:sz w:val="20"/>
          <w:szCs w:val="20"/>
        </w:rPr>
        <w:t>28</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655292">
        <w:rPr>
          <w:rFonts w:ascii="Arial" w:hAnsi="Arial" w:cs="Arial"/>
          <w:b/>
          <w:bCs/>
          <w:color w:val="0000FF"/>
          <w:sz w:val="20"/>
          <w:szCs w:val="20"/>
        </w:rPr>
        <w:t>mayo</w:t>
      </w:r>
      <w:r w:rsidR="008901EE">
        <w:rPr>
          <w:rFonts w:ascii="Arial" w:hAnsi="Arial" w:cs="Arial"/>
          <w:b/>
          <w:bCs/>
          <w:color w:val="0000FF"/>
          <w:sz w:val="20"/>
          <w:szCs w:val="20"/>
        </w:rPr>
        <w:t xml:space="preserve"> de 202</w:t>
      </w:r>
      <w:r w:rsidR="00484510">
        <w:rPr>
          <w:rFonts w:ascii="Arial" w:hAnsi="Arial" w:cs="Arial"/>
          <w:b/>
          <w:bCs/>
          <w:color w:val="0000FF"/>
          <w:sz w:val="20"/>
          <w:szCs w:val="20"/>
        </w:rPr>
        <w:t>1</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proofErr w:type="gramStart"/>
            <w:r w:rsidRPr="00050F6D">
              <w:rPr>
                <w:rFonts w:ascii="Arial" w:hAnsi="Arial" w:cs="Arial"/>
                <w:color w:val="000000"/>
                <w:sz w:val="20"/>
                <w:szCs w:val="20"/>
              </w:rPr>
              <w:t>o,</w:t>
            </w:r>
            <w:r w:rsidRPr="00050F6D">
              <w:rPr>
                <w:rFonts w:ascii="Arial" w:hAnsi="Arial" w:cs="Arial"/>
                <w:b/>
                <w:color w:val="000000"/>
                <w:sz w:val="20"/>
                <w:szCs w:val="20"/>
              </w:rPr>
              <w:t>b</w:t>
            </w:r>
            <w:proofErr w:type="spellEnd"/>
            <w:r w:rsidRPr="00050F6D">
              <w:rPr>
                <w:rFonts w:ascii="Arial" w:hAnsi="Arial" w:cs="Arial"/>
                <w:b/>
                <w:color w:val="000000"/>
                <w:sz w:val="20"/>
                <w:szCs w:val="20"/>
              </w:rPr>
              <w:t>.</w:t>
            </w:r>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 xml:space="preserve">Documento de “Opinión del Cumplimiento de Obligaciones Fiscales”, expedido por los controles electrónicos del SAT con resultado de opinión Positivo de la empresa licitante. La omisión de presentación de este documento es motivo de descalificación y/o </w:t>
            </w:r>
            <w:proofErr w:type="spellStart"/>
            <w:r w:rsidRPr="00332998">
              <w:rPr>
                <w:rFonts w:ascii="Arial" w:hAnsi="Arial" w:cs="Arial"/>
                <w:color w:val="000000"/>
              </w:rPr>
              <w:t>desechamiento</w:t>
            </w:r>
            <w:proofErr w:type="spellEnd"/>
            <w:r w:rsidRPr="00332998">
              <w:rPr>
                <w:rFonts w:ascii="Arial" w:hAnsi="Arial" w:cs="Arial"/>
                <w:color w:val="000000"/>
              </w:rPr>
              <w:t xml:space="preserve">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 xml:space="preserve">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w:t>
            </w:r>
            <w:proofErr w:type="spellStart"/>
            <w:r w:rsidRPr="00332998">
              <w:rPr>
                <w:rFonts w:ascii="Arial" w:hAnsi="Arial" w:cs="Arial"/>
                <w:color w:val="000000"/>
              </w:rPr>
              <w:t>desechamiento</w:t>
            </w:r>
            <w:proofErr w:type="spellEnd"/>
            <w:r w:rsidRPr="00332998">
              <w:rPr>
                <w:rFonts w:ascii="Arial" w:hAnsi="Arial" w:cs="Arial"/>
                <w:color w:val="000000"/>
              </w:rPr>
              <w:t xml:space="preserve">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w:t>
            </w:r>
            <w:proofErr w:type="gramStart"/>
            <w:r w:rsidRPr="00D01FE9">
              <w:rPr>
                <w:rFonts w:ascii="Arial" w:hAnsi="Arial" w:cs="Arial"/>
                <w:color w:val="000000"/>
                <w:sz w:val="20"/>
                <w:szCs w:val="20"/>
                <w:lang w:val="es-MX"/>
              </w:rPr>
              <w:t>que  proporciona</w:t>
            </w:r>
            <w:proofErr w:type="gramEnd"/>
            <w:r w:rsidRPr="00D01FE9">
              <w:rPr>
                <w:rFonts w:ascii="Arial" w:hAnsi="Arial" w:cs="Arial"/>
                <w:color w:val="000000"/>
                <w:sz w:val="20"/>
                <w:szCs w:val="20"/>
                <w:lang w:val="es-MX"/>
              </w:rPr>
              <w:t xml:space="preserve">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6"/>
          <w:footerReference w:type="even" r:id="rId17"/>
          <w:footerReference w:type="default" r:id="rId18"/>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9"/>
      <w:footerReference w:type="even" r:id="rId20"/>
      <w:footerReference w:type="default" r:id="rId21"/>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C24" w:rsidRDefault="009E0C24">
      <w:r>
        <w:separator/>
      </w:r>
    </w:p>
  </w:endnote>
  <w:endnote w:type="continuationSeparator" w:id="0">
    <w:p w:rsidR="009E0C24" w:rsidRDefault="009E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24" w:rsidRDefault="009E0C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0C24" w:rsidRDefault="009E0C2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9E0C24" w:rsidTr="0049429B">
      <w:tc>
        <w:tcPr>
          <w:tcW w:w="3816" w:type="dxa"/>
        </w:tcPr>
        <w:p w:rsidR="009E0C24" w:rsidRDefault="009E0C24"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9E0C24" w:rsidRDefault="009E0C24"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9E0C24" w:rsidRDefault="009E0C24"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BE389C">
            <w:rPr>
              <w:rStyle w:val="Nmerodepgina"/>
              <w:noProof/>
            </w:rPr>
            <w:t>5</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BE389C">
            <w:rPr>
              <w:rStyle w:val="Nmerodepgina"/>
              <w:noProof/>
            </w:rPr>
            <w:t>28</w:t>
          </w:r>
          <w:r>
            <w:rPr>
              <w:rStyle w:val="Nmerodepgina"/>
            </w:rPr>
            <w:fldChar w:fldCharType="end"/>
          </w:r>
          <w:r>
            <w:rPr>
              <w:rFonts w:ascii="Arial" w:hAnsi="Arial"/>
              <w:sz w:val="18"/>
            </w:rPr>
            <w:t xml:space="preserve">        </w:t>
          </w:r>
        </w:p>
      </w:tc>
    </w:tr>
  </w:tbl>
  <w:p w:rsidR="009E0C24" w:rsidRDefault="009E0C24">
    <w:pPr>
      <w:pStyle w:val="Piedepgina"/>
      <w:tabs>
        <w:tab w:val="clear" w:pos="4419"/>
        <w:tab w:val="clear" w:pos="8838"/>
      </w:tabs>
      <w:ind w:right="-9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24" w:rsidRDefault="009E0C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0C24" w:rsidRDefault="009E0C24">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9E0C24" w:rsidTr="0049429B">
      <w:tc>
        <w:tcPr>
          <w:tcW w:w="3816" w:type="dxa"/>
        </w:tcPr>
        <w:p w:rsidR="009E0C24" w:rsidRDefault="009E0C24"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9E0C24" w:rsidRDefault="009E0C24"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9E0C24" w:rsidRDefault="009E0C24"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7416BF">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7416BF">
            <w:rPr>
              <w:rStyle w:val="Nmerodepgina"/>
              <w:noProof/>
            </w:rPr>
            <w:t>28</w:t>
          </w:r>
          <w:r>
            <w:rPr>
              <w:rStyle w:val="Nmerodepgina"/>
            </w:rPr>
            <w:fldChar w:fldCharType="end"/>
          </w:r>
          <w:r>
            <w:rPr>
              <w:rFonts w:ascii="Arial" w:hAnsi="Arial"/>
              <w:sz w:val="18"/>
            </w:rPr>
            <w:t xml:space="preserve">        </w:t>
          </w:r>
        </w:p>
      </w:tc>
    </w:tr>
  </w:tbl>
  <w:p w:rsidR="009E0C24" w:rsidRDefault="009E0C24">
    <w:pPr>
      <w:pStyle w:val="Piedepgina"/>
      <w:tabs>
        <w:tab w:val="clear" w:pos="4419"/>
        <w:tab w:val="clear" w:pos="8838"/>
      </w:tabs>
      <w:ind w:right="-9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C24" w:rsidRDefault="009E0C24">
      <w:r>
        <w:separator/>
      </w:r>
    </w:p>
  </w:footnote>
  <w:footnote w:type="continuationSeparator" w:id="0">
    <w:p w:rsidR="009E0C24" w:rsidRDefault="009E0C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24" w:rsidRDefault="009E0C24" w:rsidP="005F352B">
    <w:pPr>
      <w:jc w:val="right"/>
      <w:rPr>
        <w:rFonts w:ascii="Arial" w:hAnsi="Arial"/>
        <w:b/>
        <w:noProof/>
      </w:rPr>
    </w:pPr>
    <w:r>
      <w:rPr>
        <w:rFonts w:ascii="Arial" w:hAnsi="Arial"/>
        <w:b/>
      </w:rPr>
      <w:t xml:space="preserve">Procedimiento No. </w:t>
    </w:r>
    <w:r>
      <w:rPr>
        <w:rFonts w:ascii="Arial" w:hAnsi="Arial"/>
        <w:b/>
        <w:noProof/>
      </w:rPr>
      <w:t>CE-905025992-E</w:t>
    </w:r>
    <w:r w:rsidR="00FA25B7">
      <w:rPr>
        <w:rFonts w:ascii="Arial" w:hAnsi="Arial"/>
        <w:b/>
        <w:noProof/>
      </w:rPr>
      <w:t>43</w:t>
    </w:r>
    <w:r>
      <w:rPr>
        <w:rFonts w:ascii="Arial" w:hAnsi="Arial"/>
        <w:b/>
        <w:noProof/>
      </w:rPr>
      <w:t>-2021</w:t>
    </w:r>
  </w:p>
  <w:p w:rsidR="009E0C24" w:rsidRPr="00F64466" w:rsidRDefault="009E0C24" w:rsidP="00F64466">
    <w:pPr>
      <w:jc w:val="right"/>
      <w:rPr>
        <w:rFonts w:ascii="Arial" w:hAnsi="Arial"/>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24" w:rsidRDefault="009E0C24"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9E0C24" w:rsidRPr="00F64466" w:rsidRDefault="009E0C24" w:rsidP="00F64466">
    <w:pPr>
      <w:jc w:val="right"/>
      <w:rPr>
        <w:rFonts w:ascii="Arial" w:hAnsi="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5027"/>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5292"/>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4940"/>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0D5"/>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89C"/>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5B7"/>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1B59"/>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4ACE9"/>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Ttulo">
    <w:name w:val="Title"/>
    <w:basedOn w:val="Normal"/>
    <w:next w:val="Normal"/>
    <w:link w:val="TtuloCar"/>
    <w:qFormat/>
    <w:rsid w:val="00E5713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acturas-obras@icifed.gob.m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gob.mx" TargetMode="External"/><Relationship Id="rId5" Type="http://schemas.openxmlformats.org/officeDocument/2006/relationships/webSettings" Target="webSettings.xml"/><Relationship Id="rId15" Type="http://schemas.openxmlformats.org/officeDocument/2006/relationships/hyperlink" Target="mailto:maricela@icifed.gob.mx" TargetMode="External"/><Relationship Id="rId23" Type="http://schemas.openxmlformats.org/officeDocument/2006/relationships/theme" Target="theme/theme1.xml"/><Relationship Id="rId10" Type="http://schemas.openxmlformats.org/officeDocument/2006/relationships/hyperlink" Target="http://www.icifed.gob.m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facturas-obras@icifed.gob.mx"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8506B-F411-447F-B664-1DE92508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28</Pages>
  <Words>16297</Words>
  <Characters>89890</Characters>
  <Application>Microsoft Office Word</Application>
  <DocSecurity>0</DocSecurity>
  <Lines>749</Lines>
  <Paragraphs>211</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105976</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Ing. Reynaldo Rosas Valdes</cp:lastModifiedBy>
  <cp:revision>67</cp:revision>
  <cp:lastPrinted>2021-04-05T17:14:00Z</cp:lastPrinted>
  <dcterms:created xsi:type="dcterms:W3CDTF">2019-11-07T20:17:00Z</dcterms:created>
  <dcterms:modified xsi:type="dcterms:W3CDTF">2021-05-28T17:00:00Z</dcterms:modified>
</cp:coreProperties>
</file>